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325D" w14:textId="09A1007B" w:rsidR="00120CF9" w:rsidRDefault="0012013F">
      <w:pPr>
        <w:pStyle w:val="1"/>
        <w:rPr>
          <w:rFonts w:ascii="Times New Roman" w:hAnsi="Times New Roman"/>
          <w:b/>
          <w:bCs w:val="0"/>
        </w:rPr>
      </w:pPr>
      <w:bookmarkStart w:id="0" w:name="_Toc45149947"/>
      <w:bookmarkStart w:id="1" w:name="_Toc72821554"/>
      <w:r>
        <w:rPr>
          <w:rFonts w:ascii="Times New Roman" w:hAnsi="Times New Roman"/>
          <w:b/>
        </w:rPr>
        <w:t>形势与政策课程教学大纲</w:t>
      </w:r>
      <w:bookmarkEnd w:id="0"/>
      <w:bookmarkEnd w:id="1"/>
    </w:p>
    <w:p w14:paraId="0003126D" w14:textId="77777777" w:rsidR="00120CF9" w:rsidRDefault="0012013F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（</w:t>
      </w:r>
      <w:r>
        <w:rPr>
          <w:b/>
          <w:bCs/>
          <w:sz w:val="30"/>
        </w:rPr>
        <w:t>Situation And Policy</w:t>
      </w:r>
      <w:r>
        <w:rPr>
          <w:b/>
          <w:bCs/>
          <w:sz w:val="30"/>
        </w:rPr>
        <w:t>）</w:t>
      </w:r>
    </w:p>
    <w:p w14:paraId="10E67DA6" w14:textId="77777777" w:rsidR="00120CF9" w:rsidRDefault="00120CF9">
      <w:pPr>
        <w:spacing w:line="312" w:lineRule="auto"/>
        <w:jc w:val="center"/>
        <w:rPr>
          <w:rFonts w:eastAsia="黑体"/>
          <w:bCs/>
          <w:sz w:val="30"/>
        </w:rPr>
      </w:pPr>
    </w:p>
    <w:p w14:paraId="756EF68F" w14:textId="77777777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一、课程概况</w:t>
      </w:r>
    </w:p>
    <w:p w14:paraId="43E0CCC5" w14:textId="3487E869" w:rsidR="007D3448" w:rsidRDefault="0012013F" w:rsidP="007D3448">
      <w:pPr>
        <w:spacing w:line="360" w:lineRule="auto"/>
        <w:ind w:firstLineChars="200" w:firstLine="482"/>
        <w:rPr>
          <w:kern w:val="0"/>
          <w:sz w:val="24"/>
        </w:rPr>
      </w:pPr>
      <w:r w:rsidRPr="008B0754">
        <w:rPr>
          <w:b/>
          <w:bCs/>
          <w:kern w:val="0"/>
          <w:sz w:val="24"/>
        </w:rPr>
        <w:t>课程代码</w:t>
      </w:r>
      <w:r w:rsidRPr="008B0754">
        <w:rPr>
          <w:b/>
          <w:kern w:val="0"/>
          <w:sz w:val="24"/>
        </w:rPr>
        <w:t>：</w:t>
      </w:r>
      <w:r w:rsidR="008B0754" w:rsidRPr="008B0754">
        <w:rPr>
          <w:rFonts w:hint="eastAsia"/>
          <w:kern w:val="0"/>
          <w:sz w:val="24"/>
        </w:rPr>
        <w:t>1</w:t>
      </w:r>
      <w:r w:rsidR="008B0754" w:rsidRPr="008B0754">
        <w:rPr>
          <w:kern w:val="0"/>
          <w:sz w:val="24"/>
        </w:rPr>
        <w:t>006031</w:t>
      </w:r>
      <w:r w:rsidR="007D3448" w:rsidRPr="00D05E43">
        <w:rPr>
          <w:rFonts w:hint="eastAsia"/>
          <w:kern w:val="0"/>
          <w:sz w:val="24"/>
        </w:rPr>
        <w:t>形势与政策Ⅰ</w:t>
      </w:r>
      <w:r w:rsidR="007D3448" w:rsidRPr="00D05E43">
        <w:rPr>
          <w:rFonts w:hint="eastAsia"/>
          <w:kern w:val="0"/>
          <w:sz w:val="24"/>
        </w:rPr>
        <w:t>(</w:t>
      </w:r>
      <w:r w:rsidR="007D3448" w:rsidRPr="00D05E43">
        <w:rPr>
          <w:rFonts w:hint="eastAsia"/>
          <w:kern w:val="0"/>
          <w:sz w:val="24"/>
        </w:rPr>
        <w:t>上</w:t>
      </w:r>
      <w:r w:rsidR="007D3448" w:rsidRPr="00D05E43">
        <w:rPr>
          <w:rFonts w:hint="eastAsia"/>
          <w:kern w:val="0"/>
          <w:sz w:val="24"/>
        </w:rPr>
        <w:t>)</w:t>
      </w:r>
      <w:r w:rsidR="007D3448">
        <w:rPr>
          <w:rFonts w:hint="eastAsia"/>
          <w:kern w:val="0"/>
          <w:sz w:val="24"/>
        </w:rPr>
        <w:t>、</w:t>
      </w:r>
      <w:r w:rsidR="007D3448" w:rsidRPr="008B0754">
        <w:rPr>
          <w:rFonts w:hint="eastAsia"/>
          <w:kern w:val="0"/>
          <w:sz w:val="24"/>
        </w:rPr>
        <w:t>1</w:t>
      </w:r>
      <w:r w:rsidR="007D3448" w:rsidRPr="008B0754">
        <w:rPr>
          <w:kern w:val="0"/>
          <w:sz w:val="24"/>
        </w:rPr>
        <w:t>00603</w:t>
      </w:r>
      <w:r w:rsidR="007D3448">
        <w:rPr>
          <w:kern w:val="0"/>
          <w:sz w:val="24"/>
        </w:rPr>
        <w:t>2</w:t>
      </w:r>
      <w:r w:rsidR="007D3448" w:rsidRPr="00D05E43">
        <w:rPr>
          <w:rFonts w:hint="eastAsia"/>
          <w:kern w:val="0"/>
          <w:sz w:val="24"/>
        </w:rPr>
        <w:t>形势与政策Ⅰ</w:t>
      </w:r>
      <w:r w:rsidR="007D3448" w:rsidRPr="00D05E43">
        <w:rPr>
          <w:rFonts w:hint="eastAsia"/>
          <w:kern w:val="0"/>
          <w:sz w:val="24"/>
        </w:rPr>
        <w:t>(</w:t>
      </w:r>
      <w:r w:rsidR="007D3448" w:rsidRPr="00D05E43">
        <w:rPr>
          <w:rFonts w:hint="eastAsia"/>
          <w:kern w:val="0"/>
          <w:sz w:val="24"/>
        </w:rPr>
        <w:t>下</w:t>
      </w:r>
      <w:r w:rsidR="007D3448" w:rsidRPr="00D05E43">
        <w:rPr>
          <w:rFonts w:hint="eastAsia"/>
          <w:kern w:val="0"/>
          <w:sz w:val="24"/>
        </w:rPr>
        <w:t>)</w:t>
      </w:r>
    </w:p>
    <w:p w14:paraId="221C7231" w14:textId="4A6DC60E" w:rsidR="007D3448" w:rsidRDefault="007D3448" w:rsidP="007D3448">
      <w:pPr>
        <w:spacing w:line="360" w:lineRule="auto"/>
        <w:ind w:firstLineChars="700" w:firstLine="1680"/>
        <w:rPr>
          <w:kern w:val="0"/>
          <w:sz w:val="24"/>
        </w:rPr>
      </w:pPr>
      <w:r w:rsidRPr="008B0754">
        <w:rPr>
          <w:rFonts w:hint="eastAsia"/>
          <w:kern w:val="0"/>
          <w:sz w:val="24"/>
        </w:rPr>
        <w:t>1</w:t>
      </w:r>
      <w:r w:rsidRPr="008B0754">
        <w:rPr>
          <w:kern w:val="0"/>
          <w:sz w:val="24"/>
        </w:rPr>
        <w:t>00603</w:t>
      </w:r>
      <w:r>
        <w:rPr>
          <w:kern w:val="0"/>
          <w:sz w:val="24"/>
        </w:rPr>
        <w:t>3</w:t>
      </w:r>
      <w:r w:rsidRPr="00D05E43">
        <w:rPr>
          <w:rFonts w:hint="eastAsia"/>
          <w:kern w:val="0"/>
          <w:sz w:val="24"/>
        </w:rPr>
        <w:t>形势与政策Ⅱ</w:t>
      </w:r>
      <w:r w:rsidRPr="00D05E43">
        <w:rPr>
          <w:rFonts w:hint="eastAsia"/>
          <w:kern w:val="0"/>
          <w:sz w:val="24"/>
        </w:rPr>
        <w:t>(</w:t>
      </w:r>
      <w:r w:rsidRPr="00D05E43">
        <w:rPr>
          <w:rFonts w:hint="eastAsia"/>
          <w:kern w:val="0"/>
          <w:sz w:val="24"/>
        </w:rPr>
        <w:t>上</w:t>
      </w:r>
      <w:r w:rsidRPr="00D05E43">
        <w:rPr>
          <w:rFonts w:hint="eastAsia"/>
          <w:kern w:val="0"/>
          <w:sz w:val="24"/>
        </w:rPr>
        <w:t>)</w:t>
      </w:r>
      <w:r>
        <w:rPr>
          <w:rFonts w:hint="eastAsia"/>
          <w:kern w:val="0"/>
          <w:sz w:val="24"/>
        </w:rPr>
        <w:t>、</w:t>
      </w:r>
      <w:r w:rsidRPr="008B0754">
        <w:rPr>
          <w:rFonts w:hint="eastAsia"/>
          <w:kern w:val="0"/>
          <w:sz w:val="24"/>
        </w:rPr>
        <w:t>1</w:t>
      </w:r>
      <w:r w:rsidRPr="008B0754">
        <w:rPr>
          <w:kern w:val="0"/>
          <w:sz w:val="24"/>
        </w:rPr>
        <w:t>00603</w:t>
      </w:r>
      <w:r>
        <w:rPr>
          <w:kern w:val="0"/>
          <w:sz w:val="24"/>
        </w:rPr>
        <w:t>4</w:t>
      </w:r>
      <w:r w:rsidRPr="00D05E43">
        <w:rPr>
          <w:rFonts w:hint="eastAsia"/>
          <w:kern w:val="0"/>
          <w:sz w:val="24"/>
        </w:rPr>
        <w:t>形势与政策Ⅱ</w:t>
      </w:r>
      <w:r w:rsidRPr="00D05E43">
        <w:rPr>
          <w:rFonts w:hint="eastAsia"/>
          <w:kern w:val="0"/>
          <w:sz w:val="24"/>
        </w:rPr>
        <w:t>(</w:t>
      </w:r>
      <w:r w:rsidRPr="00D05E43">
        <w:rPr>
          <w:rFonts w:hint="eastAsia"/>
          <w:kern w:val="0"/>
          <w:sz w:val="24"/>
        </w:rPr>
        <w:t>下</w:t>
      </w:r>
      <w:r w:rsidRPr="00D05E43">
        <w:rPr>
          <w:rFonts w:hint="eastAsia"/>
          <w:kern w:val="0"/>
          <w:sz w:val="24"/>
        </w:rPr>
        <w:t>)</w:t>
      </w:r>
    </w:p>
    <w:p w14:paraId="3855865C" w14:textId="1693C5E2" w:rsidR="007D3448" w:rsidRDefault="007D3448" w:rsidP="007D3448">
      <w:pPr>
        <w:spacing w:line="360" w:lineRule="auto"/>
        <w:ind w:firstLineChars="700" w:firstLine="1680"/>
        <w:rPr>
          <w:kern w:val="0"/>
          <w:sz w:val="24"/>
        </w:rPr>
      </w:pPr>
      <w:r w:rsidRPr="008B0754">
        <w:rPr>
          <w:rFonts w:hint="eastAsia"/>
          <w:kern w:val="0"/>
          <w:sz w:val="24"/>
        </w:rPr>
        <w:t>1</w:t>
      </w:r>
      <w:r w:rsidRPr="008B0754">
        <w:rPr>
          <w:kern w:val="0"/>
          <w:sz w:val="24"/>
        </w:rPr>
        <w:t>00603</w:t>
      </w:r>
      <w:r>
        <w:rPr>
          <w:kern w:val="0"/>
          <w:sz w:val="24"/>
        </w:rPr>
        <w:t>5</w:t>
      </w:r>
      <w:r w:rsidRPr="00D05E43">
        <w:rPr>
          <w:rFonts w:hint="eastAsia"/>
          <w:kern w:val="0"/>
          <w:sz w:val="24"/>
        </w:rPr>
        <w:t>形势与政策Ⅲ</w:t>
      </w:r>
      <w:r w:rsidRPr="00D05E43">
        <w:rPr>
          <w:rFonts w:hint="eastAsia"/>
          <w:kern w:val="0"/>
          <w:sz w:val="24"/>
        </w:rPr>
        <w:t>(</w:t>
      </w:r>
      <w:r w:rsidRPr="00D05E43">
        <w:rPr>
          <w:rFonts w:hint="eastAsia"/>
          <w:kern w:val="0"/>
          <w:sz w:val="24"/>
        </w:rPr>
        <w:t>上</w:t>
      </w:r>
      <w:r w:rsidRPr="00D05E43">
        <w:rPr>
          <w:rFonts w:hint="eastAsia"/>
          <w:kern w:val="0"/>
          <w:sz w:val="24"/>
        </w:rPr>
        <w:t>)</w:t>
      </w:r>
      <w:r>
        <w:rPr>
          <w:rFonts w:hint="eastAsia"/>
          <w:kern w:val="0"/>
          <w:sz w:val="24"/>
        </w:rPr>
        <w:t>、</w:t>
      </w:r>
      <w:r w:rsidRPr="008B0754">
        <w:rPr>
          <w:rFonts w:hint="eastAsia"/>
          <w:kern w:val="0"/>
          <w:sz w:val="24"/>
        </w:rPr>
        <w:t>1</w:t>
      </w:r>
      <w:r w:rsidRPr="008B0754">
        <w:rPr>
          <w:kern w:val="0"/>
          <w:sz w:val="24"/>
        </w:rPr>
        <w:t>00603</w:t>
      </w:r>
      <w:r>
        <w:rPr>
          <w:kern w:val="0"/>
          <w:sz w:val="24"/>
        </w:rPr>
        <w:t>6</w:t>
      </w:r>
      <w:r w:rsidRPr="00D05E43">
        <w:rPr>
          <w:rFonts w:hint="eastAsia"/>
          <w:kern w:val="0"/>
          <w:sz w:val="24"/>
        </w:rPr>
        <w:t>形势与政策Ⅲ</w:t>
      </w:r>
      <w:r w:rsidRPr="00D05E43">
        <w:rPr>
          <w:rFonts w:hint="eastAsia"/>
          <w:kern w:val="0"/>
          <w:sz w:val="24"/>
        </w:rPr>
        <w:t>(</w:t>
      </w:r>
      <w:r w:rsidRPr="00D05E43">
        <w:rPr>
          <w:rFonts w:hint="eastAsia"/>
          <w:kern w:val="0"/>
          <w:sz w:val="24"/>
        </w:rPr>
        <w:t>下</w:t>
      </w:r>
      <w:r w:rsidRPr="00D05E43">
        <w:rPr>
          <w:rFonts w:hint="eastAsia"/>
          <w:kern w:val="0"/>
          <w:sz w:val="24"/>
        </w:rPr>
        <w:t>)</w:t>
      </w:r>
    </w:p>
    <w:p w14:paraId="441058FB" w14:textId="4A802638" w:rsidR="007D3448" w:rsidRDefault="007D3448" w:rsidP="007D3448">
      <w:pPr>
        <w:spacing w:line="360" w:lineRule="auto"/>
        <w:ind w:firstLineChars="700" w:firstLine="1680"/>
        <w:rPr>
          <w:kern w:val="0"/>
          <w:sz w:val="24"/>
        </w:rPr>
      </w:pPr>
      <w:r w:rsidRPr="008B0754">
        <w:rPr>
          <w:rFonts w:hint="eastAsia"/>
          <w:kern w:val="0"/>
          <w:sz w:val="24"/>
        </w:rPr>
        <w:t>1</w:t>
      </w:r>
      <w:r w:rsidRPr="008B0754">
        <w:rPr>
          <w:kern w:val="0"/>
          <w:sz w:val="24"/>
        </w:rPr>
        <w:t>00603</w:t>
      </w:r>
      <w:r>
        <w:rPr>
          <w:kern w:val="0"/>
          <w:sz w:val="24"/>
        </w:rPr>
        <w:t>7</w:t>
      </w:r>
      <w:r w:rsidRPr="00D05E43">
        <w:rPr>
          <w:rFonts w:hint="eastAsia"/>
          <w:kern w:val="0"/>
          <w:sz w:val="24"/>
        </w:rPr>
        <w:t>形势与政策Ⅳ</w:t>
      </w:r>
      <w:r w:rsidRPr="00D05E43">
        <w:rPr>
          <w:rFonts w:hint="eastAsia"/>
          <w:kern w:val="0"/>
          <w:sz w:val="24"/>
        </w:rPr>
        <w:t>(</w:t>
      </w:r>
      <w:r w:rsidRPr="00D05E43">
        <w:rPr>
          <w:rFonts w:hint="eastAsia"/>
          <w:kern w:val="0"/>
          <w:sz w:val="24"/>
        </w:rPr>
        <w:t>上</w:t>
      </w:r>
      <w:r w:rsidRPr="00D05E43">
        <w:rPr>
          <w:rFonts w:hint="eastAsia"/>
          <w:kern w:val="0"/>
          <w:sz w:val="24"/>
        </w:rPr>
        <w:t>)</w:t>
      </w:r>
      <w:r>
        <w:rPr>
          <w:rFonts w:hint="eastAsia"/>
          <w:kern w:val="0"/>
          <w:sz w:val="24"/>
        </w:rPr>
        <w:t>、</w:t>
      </w:r>
      <w:r w:rsidRPr="008B0754">
        <w:rPr>
          <w:rFonts w:hint="eastAsia"/>
          <w:kern w:val="0"/>
          <w:sz w:val="24"/>
        </w:rPr>
        <w:t>1</w:t>
      </w:r>
      <w:r w:rsidRPr="008B0754">
        <w:rPr>
          <w:kern w:val="0"/>
          <w:sz w:val="24"/>
        </w:rPr>
        <w:t>0060</w:t>
      </w:r>
      <w:r>
        <w:rPr>
          <w:kern w:val="0"/>
          <w:sz w:val="24"/>
        </w:rPr>
        <w:t>38</w:t>
      </w:r>
      <w:r w:rsidRPr="00D05E43">
        <w:rPr>
          <w:rFonts w:hint="eastAsia"/>
          <w:kern w:val="0"/>
          <w:sz w:val="24"/>
        </w:rPr>
        <w:t>形势与政策Ⅳ</w:t>
      </w:r>
      <w:r w:rsidRPr="00D05E43">
        <w:rPr>
          <w:rFonts w:hint="eastAsia"/>
          <w:kern w:val="0"/>
          <w:sz w:val="24"/>
        </w:rPr>
        <w:t>(</w:t>
      </w:r>
      <w:r w:rsidRPr="00D05E43">
        <w:rPr>
          <w:rFonts w:hint="eastAsia"/>
          <w:kern w:val="0"/>
          <w:sz w:val="24"/>
        </w:rPr>
        <w:t>下</w:t>
      </w:r>
      <w:r w:rsidRPr="00D05E43">
        <w:rPr>
          <w:rFonts w:hint="eastAsia"/>
          <w:kern w:val="0"/>
          <w:sz w:val="24"/>
        </w:rPr>
        <w:t>)</w:t>
      </w:r>
    </w:p>
    <w:p w14:paraId="77AF2B70" w14:textId="4BEEAF8D" w:rsidR="00120CF9" w:rsidRPr="00855D07" w:rsidRDefault="0012013F" w:rsidP="00C449E0">
      <w:pPr>
        <w:spacing w:line="360" w:lineRule="auto"/>
        <w:ind w:firstLineChars="200" w:firstLine="482"/>
        <w:rPr>
          <w:kern w:val="0"/>
          <w:sz w:val="24"/>
        </w:rPr>
      </w:pPr>
      <w:r w:rsidRPr="008B0754">
        <w:rPr>
          <w:b/>
          <w:bCs/>
          <w:kern w:val="0"/>
          <w:sz w:val="24"/>
        </w:rPr>
        <w:t>学</w:t>
      </w:r>
      <w:r w:rsidRPr="008B0754">
        <w:rPr>
          <w:b/>
          <w:bCs/>
          <w:kern w:val="0"/>
          <w:sz w:val="24"/>
        </w:rPr>
        <w:t xml:space="preserve">    </w:t>
      </w:r>
      <w:r w:rsidRPr="008B0754">
        <w:rPr>
          <w:b/>
          <w:bCs/>
          <w:kern w:val="0"/>
          <w:sz w:val="24"/>
        </w:rPr>
        <w:t>分</w:t>
      </w:r>
      <w:r w:rsidRPr="00855D07">
        <w:rPr>
          <w:b/>
          <w:kern w:val="0"/>
          <w:sz w:val="24"/>
        </w:rPr>
        <w:t>：</w:t>
      </w:r>
      <w:r w:rsidR="007D3448" w:rsidRPr="00855D07">
        <w:rPr>
          <w:kern w:val="0"/>
          <w:sz w:val="24"/>
        </w:rPr>
        <w:t>2</w:t>
      </w:r>
      <w:r w:rsidR="005F479C" w:rsidRPr="00855D07">
        <w:rPr>
          <w:rFonts w:hint="eastAsia"/>
          <w:kern w:val="0"/>
          <w:sz w:val="24"/>
        </w:rPr>
        <w:t>（</w:t>
      </w:r>
      <w:r w:rsidR="00C449E0">
        <w:rPr>
          <w:rFonts w:hint="eastAsia"/>
          <w:kern w:val="0"/>
          <w:sz w:val="24"/>
        </w:rPr>
        <w:t>其中，</w:t>
      </w:r>
      <w:r w:rsidR="00C449E0" w:rsidRPr="00C449E0">
        <w:rPr>
          <w:rFonts w:hint="eastAsia"/>
          <w:kern w:val="0"/>
          <w:sz w:val="24"/>
        </w:rPr>
        <w:t>形势与政策Ⅰ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>
        <w:rPr>
          <w:kern w:val="0"/>
          <w:sz w:val="24"/>
        </w:rPr>
        <w:t>0.25</w:t>
      </w:r>
      <w:r w:rsidR="00C449E0" w:rsidRPr="00C449E0">
        <w:rPr>
          <w:rFonts w:hint="eastAsia"/>
          <w:kern w:val="0"/>
          <w:sz w:val="24"/>
        </w:rPr>
        <w:t>、形势与政策Ⅰ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>)</w:t>
      </w:r>
      <w:r w:rsidR="00C449E0">
        <w:rPr>
          <w:kern w:val="0"/>
          <w:sz w:val="24"/>
        </w:rPr>
        <w:t>0.25</w:t>
      </w:r>
      <w:r w:rsidR="00C449E0">
        <w:rPr>
          <w:rFonts w:hint="eastAsia"/>
          <w:kern w:val="0"/>
          <w:sz w:val="24"/>
        </w:rPr>
        <w:t>、</w:t>
      </w:r>
      <w:r w:rsidR="00C449E0" w:rsidRPr="00C449E0">
        <w:rPr>
          <w:rFonts w:hint="eastAsia"/>
          <w:kern w:val="0"/>
          <w:sz w:val="24"/>
        </w:rPr>
        <w:t>形势与政策Ⅱ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kern w:val="0"/>
          <w:sz w:val="24"/>
        </w:rPr>
        <w:t>0.25</w:t>
      </w:r>
      <w:r w:rsidR="00C449E0" w:rsidRPr="00C449E0">
        <w:rPr>
          <w:rFonts w:hint="eastAsia"/>
          <w:kern w:val="0"/>
          <w:sz w:val="24"/>
        </w:rPr>
        <w:t>、形势与政策Ⅱ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kern w:val="0"/>
          <w:sz w:val="24"/>
        </w:rPr>
        <w:t>0.25</w:t>
      </w:r>
      <w:r w:rsidR="00C449E0">
        <w:rPr>
          <w:rFonts w:hint="eastAsia"/>
          <w:kern w:val="0"/>
          <w:sz w:val="24"/>
        </w:rPr>
        <w:t>、</w:t>
      </w:r>
      <w:r w:rsidR="00C449E0" w:rsidRPr="00C449E0">
        <w:rPr>
          <w:rFonts w:hint="eastAsia"/>
          <w:kern w:val="0"/>
          <w:sz w:val="24"/>
        </w:rPr>
        <w:t>形势与政策Ⅲ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kern w:val="0"/>
          <w:sz w:val="24"/>
        </w:rPr>
        <w:t>0.25</w:t>
      </w:r>
      <w:r w:rsidR="00C449E0" w:rsidRPr="00C449E0">
        <w:rPr>
          <w:rFonts w:hint="eastAsia"/>
          <w:kern w:val="0"/>
          <w:sz w:val="24"/>
        </w:rPr>
        <w:t>、形势与政策Ⅲ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kern w:val="0"/>
          <w:sz w:val="24"/>
        </w:rPr>
        <w:t>0.25</w:t>
      </w:r>
      <w:r w:rsidR="00C449E0">
        <w:rPr>
          <w:rFonts w:hint="eastAsia"/>
          <w:kern w:val="0"/>
          <w:sz w:val="24"/>
        </w:rPr>
        <w:t>、</w:t>
      </w:r>
      <w:r w:rsidR="00C449E0" w:rsidRPr="00C449E0">
        <w:rPr>
          <w:rFonts w:hint="eastAsia"/>
          <w:kern w:val="0"/>
          <w:sz w:val="24"/>
        </w:rPr>
        <w:t>形势与政策Ⅳ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kern w:val="0"/>
          <w:sz w:val="24"/>
        </w:rPr>
        <w:t>0.25</w:t>
      </w:r>
      <w:r w:rsidR="00C449E0" w:rsidRPr="00C449E0">
        <w:rPr>
          <w:rFonts w:hint="eastAsia"/>
          <w:kern w:val="0"/>
          <w:sz w:val="24"/>
        </w:rPr>
        <w:t>、形势与政策Ⅳ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kern w:val="0"/>
          <w:sz w:val="24"/>
        </w:rPr>
        <w:t>0.25</w:t>
      </w:r>
      <w:r w:rsidR="005F479C" w:rsidRPr="00855D07">
        <w:rPr>
          <w:rFonts w:hint="eastAsia"/>
          <w:kern w:val="0"/>
          <w:sz w:val="24"/>
        </w:rPr>
        <w:t>）</w:t>
      </w:r>
    </w:p>
    <w:p w14:paraId="162254B6" w14:textId="672CBF40" w:rsidR="00120CF9" w:rsidRDefault="0012013F">
      <w:pPr>
        <w:spacing w:line="360" w:lineRule="auto"/>
        <w:ind w:firstLineChars="200" w:firstLine="482"/>
        <w:rPr>
          <w:kern w:val="0"/>
          <w:sz w:val="24"/>
        </w:rPr>
      </w:pPr>
      <w:r w:rsidRPr="00855D07">
        <w:rPr>
          <w:b/>
          <w:bCs/>
          <w:kern w:val="0"/>
          <w:sz w:val="24"/>
        </w:rPr>
        <w:t>学</w:t>
      </w:r>
      <w:r w:rsidRPr="00855D07">
        <w:rPr>
          <w:b/>
          <w:bCs/>
          <w:kern w:val="0"/>
          <w:sz w:val="24"/>
        </w:rPr>
        <w:t xml:space="preserve">    </w:t>
      </w:r>
      <w:r w:rsidRPr="00855D07">
        <w:rPr>
          <w:b/>
          <w:bCs/>
          <w:kern w:val="0"/>
          <w:sz w:val="24"/>
        </w:rPr>
        <w:t>时</w:t>
      </w:r>
      <w:r w:rsidRPr="00855D07">
        <w:rPr>
          <w:b/>
          <w:kern w:val="0"/>
          <w:sz w:val="24"/>
        </w:rPr>
        <w:t>：</w:t>
      </w:r>
      <w:r w:rsidR="007D3448" w:rsidRPr="00855D07">
        <w:rPr>
          <w:kern w:val="0"/>
          <w:sz w:val="24"/>
        </w:rPr>
        <w:t>64</w:t>
      </w:r>
      <w:r w:rsidR="005F479C" w:rsidRPr="00855D07">
        <w:rPr>
          <w:rFonts w:hint="eastAsia"/>
          <w:kern w:val="0"/>
          <w:sz w:val="24"/>
        </w:rPr>
        <w:t>（</w:t>
      </w:r>
      <w:r w:rsidR="00C449E0">
        <w:rPr>
          <w:rFonts w:hint="eastAsia"/>
          <w:kern w:val="0"/>
          <w:sz w:val="24"/>
        </w:rPr>
        <w:t>其中，</w:t>
      </w:r>
      <w:r w:rsidR="00C449E0" w:rsidRPr="00C449E0">
        <w:rPr>
          <w:rFonts w:hint="eastAsia"/>
          <w:kern w:val="0"/>
          <w:sz w:val="24"/>
        </w:rPr>
        <w:t>形势与政策Ⅰ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 w:rsidRPr="00C449E0">
        <w:rPr>
          <w:rFonts w:hint="eastAsia"/>
          <w:kern w:val="0"/>
          <w:sz w:val="24"/>
        </w:rPr>
        <w:t>、形势与政策Ⅰ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 xml:space="preserve">) 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>
        <w:rPr>
          <w:rFonts w:hint="eastAsia"/>
          <w:kern w:val="0"/>
          <w:sz w:val="24"/>
        </w:rPr>
        <w:t>、</w:t>
      </w:r>
      <w:r w:rsidR="00C449E0" w:rsidRPr="00C449E0">
        <w:rPr>
          <w:rFonts w:hint="eastAsia"/>
          <w:kern w:val="0"/>
          <w:sz w:val="24"/>
        </w:rPr>
        <w:t>形势与政策Ⅱ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 w:rsidRPr="00C449E0">
        <w:rPr>
          <w:rFonts w:hint="eastAsia"/>
          <w:kern w:val="0"/>
          <w:sz w:val="24"/>
        </w:rPr>
        <w:t>、形势与政策Ⅱ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>
        <w:rPr>
          <w:rFonts w:hint="eastAsia"/>
          <w:kern w:val="0"/>
          <w:sz w:val="24"/>
        </w:rPr>
        <w:t>、</w:t>
      </w:r>
      <w:r w:rsidR="00C449E0" w:rsidRPr="00C449E0">
        <w:rPr>
          <w:rFonts w:hint="eastAsia"/>
          <w:kern w:val="0"/>
          <w:sz w:val="24"/>
        </w:rPr>
        <w:t>形势与政策Ⅲ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 w:rsidRPr="00C449E0">
        <w:rPr>
          <w:rFonts w:hint="eastAsia"/>
          <w:kern w:val="0"/>
          <w:sz w:val="24"/>
        </w:rPr>
        <w:t>、形势与政策Ⅲ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 xml:space="preserve">) 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>
        <w:rPr>
          <w:rFonts w:hint="eastAsia"/>
          <w:kern w:val="0"/>
          <w:sz w:val="24"/>
        </w:rPr>
        <w:t>、</w:t>
      </w:r>
      <w:r w:rsidR="00C449E0" w:rsidRPr="00C449E0">
        <w:rPr>
          <w:rFonts w:hint="eastAsia"/>
          <w:kern w:val="0"/>
          <w:sz w:val="24"/>
        </w:rPr>
        <w:t>形势与政策Ⅳ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上</w:t>
      </w:r>
      <w:r w:rsidR="00C449E0" w:rsidRPr="00C449E0">
        <w:rPr>
          <w:rFonts w:hint="eastAsia"/>
          <w:kern w:val="0"/>
          <w:sz w:val="24"/>
        </w:rPr>
        <w:t>)</w:t>
      </w:r>
      <w:r w:rsidR="00C449E0" w:rsidRPr="00C449E0">
        <w:rPr>
          <w:kern w:val="0"/>
          <w:sz w:val="24"/>
        </w:rPr>
        <w:t xml:space="preserve"> </w:t>
      </w:r>
      <w:r w:rsidR="00C449E0">
        <w:rPr>
          <w:rFonts w:hint="eastAsia"/>
          <w:kern w:val="0"/>
          <w:sz w:val="24"/>
        </w:rPr>
        <w:t>课时</w:t>
      </w:r>
      <w:r w:rsidR="00C449E0">
        <w:rPr>
          <w:rFonts w:hint="eastAsia"/>
          <w:kern w:val="0"/>
          <w:sz w:val="24"/>
        </w:rPr>
        <w:t>8</w:t>
      </w:r>
      <w:r w:rsidR="00C449E0" w:rsidRPr="00C449E0">
        <w:rPr>
          <w:rFonts w:hint="eastAsia"/>
          <w:kern w:val="0"/>
          <w:sz w:val="24"/>
        </w:rPr>
        <w:t>、形势与政策Ⅳ</w:t>
      </w:r>
      <w:r w:rsidR="00C449E0" w:rsidRPr="00C449E0">
        <w:rPr>
          <w:rFonts w:hint="eastAsia"/>
          <w:kern w:val="0"/>
          <w:sz w:val="24"/>
        </w:rPr>
        <w:t>(</w:t>
      </w:r>
      <w:r w:rsidR="00C449E0" w:rsidRPr="00C449E0">
        <w:rPr>
          <w:rFonts w:hint="eastAsia"/>
          <w:kern w:val="0"/>
          <w:sz w:val="24"/>
        </w:rPr>
        <w:t>下</w:t>
      </w:r>
      <w:r w:rsidR="00C449E0" w:rsidRPr="00C449E0">
        <w:rPr>
          <w:rFonts w:hint="eastAsia"/>
          <w:kern w:val="0"/>
          <w:sz w:val="24"/>
        </w:rPr>
        <w:t>)</w:t>
      </w:r>
      <w:r w:rsidR="00C449E0">
        <w:rPr>
          <w:rFonts w:hint="eastAsia"/>
          <w:kern w:val="0"/>
          <w:sz w:val="24"/>
        </w:rPr>
        <w:t>课时</w:t>
      </w:r>
      <w:r w:rsidR="007D3448" w:rsidRPr="00855D07">
        <w:rPr>
          <w:kern w:val="0"/>
          <w:sz w:val="24"/>
        </w:rPr>
        <w:t>8</w:t>
      </w:r>
      <w:r w:rsidR="005F479C" w:rsidRPr="00855D07">
        <w:rPr>
          <w:rFonts w:hint="eastAsia"/>
          <w:kern w:val="0"/>
          <w:sz w:val="24"/>
        </w:rPr>
        <w:t>）</w:t>
      </w:r>
    </w:p>
    <w:p w14:paraId="69632F0A" w14:textId="4994EF09" w:rsidR="008B0754" w:rsidRDefault="008B0754">
      <w:pPr>
        <w:spacing w:line="360" w:lineRule="auto"/>
        <w:ind w:firstLineChars="200" w:firstLine="482"/>
        <w:rPr>
          <w:kern w:val="0"/>
          <w:sz w:val="24"/>
        </w:rPr>
      </w:pPr>
      <w:r w:rsidRPr="008B0754">
        <w:rPr>
          <w:rFonts w:hint="eastAsia"/>
          <w:b/>
          <w:kern w:val="0"/>
          <w:sz w:val="24"/>
        </w:rPr>
        <w:t>先修课程：</w:t>
      </w:r>
      <w:r>
        <w:rPr>
          <w:rFonts w:hint="eastAsia"/>
          <w:kern w:val="0"/>
          <w:sz w:val="24"/>
        </w:rPr>
        <w:t>无</w:t>
      </w:r>
    </w:p>
    <w:p w14:paraId="3E1888AF" w14:textId="4C213F76" w:rsidR="00120CF9" w:rsidRPr="0057484B" w:rsidRDefault="0012013F">
      <w:pPr>
        <w:spacing w:line="360" w:lineRule="auto"/>
        <w:ind w:firstLineChars="200" w:firstLine="482"/>
        <w:rPr>
          <w:kern w:val="0"/>
          <w:sz w:val="24"/>
        </w:rPr>
      </w:pPr>
      <w:r w:rsidRPr="0057484B">
        <w:rPr>
          <w:b/>
          <w:bCs/>
          <w:kern w:val="0"/>
          <w:sz w:val="24"/>
        </w:rPr>
        <w:t>适用专业</w:t>
      </w:r>
      <w:r w:rsidRPr="0057484B">
        <w:rPr>
          <w:b/>
          <w:kern w:val="0"/>
          <w:sz w:val="24"/>
        </w:rPr>
        <w:t>：</w:t>
      </w:r>
      <w:r w:rsidR="00016736" w:rsidRPr="0057484B">
        <w:rPr>
          <w:rFonts w:hint="eastAsia"/>
          <w:kern w:val="0"/>
          <w:sz w:val="24"/>
        </w:rPr>
        <w:t>所有本科专业</w:t>
      </w:r>
    </w:p>
    <w:p w14:paraId="4E406EC0" w14:textId="2762C531" w:rsidR="00120CF9" w:rsidRDefault="0012013F" w:rsidP="00B80C4F">
      <w:pPr>
        <w:snapToGrid w:val="0"/>
        <w:spacing w:line="360" w:lineRule="auto"/>
        <w:ind w:firstLineChars="200" w:firstLine="482"/>
        <w:rPr>
          <w:sz w:val="24"/>
        </w:rPr>
      </w:pPr>
      <w:r w:rsidRPr="0057484B">
        <w:rPr>
          <w:b/>
          <w:bCs/>
          <w:kern w:val="0"/>
          <w:sz w:val="24"/>
        </w:rPr>
        <w:t>教</w:t>
      </w:r>
      <w:r w:rsidRPr="0057484B">
        <w:rPr>
          <w:b/>
          <w:bCs/>
          <w:kern w:val="0"/>
          <w:sz w:val="24"/>
        </w:rPr>
        <w:t xml:space="preserve">    </w:t>
      </w:r>
      <w:r w:rsidRPr="0057484B">
        <w:rPr>
          <w:b/>
          <w:bCs/>
          <w:kern w:val="0"/>
          <w:sz w:val="24"/>
        </w:rPr>
        <w:t>材</w:t>
      </w:r>
      <w:r w:rsidRPr="0057484B">
        <w:rPr>
          <w:b/>
          <w:kern w:val="0"/>
          <w:sz w:val="24"/>
        </w:rPr>
        <w:t>：</w:t>
      </w:r>
      <w:r w:rsidR="00EC4EB5" w:rsidRPr="00EC4EB5">
        <w:rPr>
          <w:rFonts w:hint="eastAsia"/>
          <w:kern w:val="0"/>
          <w:sz w:val="24"/>
        </w:rPr>
        <w:t>《</w:t>
      </w:r>
      <w:r w:rsidRPr="0057484B">
        <w:rPr>
          <w:rFonts w:hint="eastAsia"/>
          <w:kern w:val="0"/>
          <w:sz w:val="24"/>
        </w:rPr>
        <w:t>形势与政策</w:t>
      </w:r>
      <w:r w:rsidR="00EC4EB5" w:rsidRPr="00EC4EB5">
        <w:rPr>
          <w:rFonts w:hint="eastAsia"/>
          <w:kern w:val="0"/>
          <w:sz w:val="24"/>
        </w:rPr>
        <w:t>》</w:t>
      </w:r>
      <w:r>
        <w:rPr>
          <w:rFonts w:hint="eastAsia"/>
          <w:kern w:val="0"/>
          <w:sz w:val="24"/>
        </w:rPr>
        <w:t>，江苏省形势与政策教学指导委员会编，南京大学出版社，最新版</w:t>
      </w:r>
    </w:p>
    <w:p w14:paraId="18E5990A" w14:textId="77777777" w:rsidR="00120CF9" w:rsidRDefault="0012013F" w:rsidP="00B80C4F">
      <w:pPr>
        <w:snapToGrid w:val="0"/>
        <w:spacing w:line="360" w:lineRule="auto"/>
        <w:ind w:firstLineChars="200" w:firstLine="482"/>
        <w:rPr>
          <w:kern w:val="0"/>
          <w:sz w:val="24"/>
        </w:rPr>
      </w:pPr>
      <w:r>
        <w:rPr>
          <w:b/>
          <w:bCs/>
          <w:kern w:val="0"/>
          <w:sz w:val="24"/>
        </w:rPr>
        <w:t>课程归口：</w:t>
      </w:r>
      <w:r>
        <w:rPr>
          <w:kern w:val="0"/>
          <w:sz w:val="24"/>
        </w:rPr>
        <w:t>马克思主义学院</w:t>
      </w:r>
    </w:p>
    <w:p w14:paraId="40D78267" w14:textId="0CF5EBCC" w:rsidR="00120CF9" w:rsidRDefault="0012013F" w:rsidP="00B80C4F">
      <w:pPr>
        <w:snapToGrid w:val="0"/>
        <w:spacing w:line="360" w:lineRule="auto"/>
        <w:ind w:firstLineChars="200" w:firstLine="482"/>
        <w:rPr>
          <w:bCs/>
          <w:color w:val="000000"/>
          <w:sz w:val="24"/>
        </w:rPr>
      </w:pPr>
      <w:r>
        <w:rPr>
          <w:b/>
          <w:bCs/>
          <w:kern w:val="0"/>
          <w:sz w:val="24"/>
        </w:rPr>
        <w:t>课程</w:t>
      </w:r>
      <w:r>
        <w:rPr>
          <w:rFonts w:hint="eastAsia"/>
          <w:b/>
          <w:bCs/>
          <w:kern w:val="0"/>
          <w:sz w:val="24"/>
        </w:rPr>
        <w:t>性质与</w:t>
      </w:r>
      <w:r>
        <w:rPr>
          <w:b/>
          <w:bCs/>
          <w:kern w:val="0"/>
          <w:sz w:val="24"/>
        </w:rPr>
        <w:t>任务：</w:t>
      </w:r>
      <w:r>
        <w:rPr>
          <w:rFonts w:hint="eastAsia"/>
          <w:bCs/>
          <w:color w:val="000000"/>
          <w:sz w:val="24"/>
        </w:rPr>
        <w:t>本课程是</w:t>
      </w:r>
      <w:r w:rsidR="008D2907">
        <w:rPr>
          <w:rFonts w:hint="eastAsia"/>
          <w:bCs/>
          <w:color w:val="000000"/>
          <w:sz w:val="24"/>
        </w:rPr>
        <w:t>所有本科</w:t>
      </w:r>
      <w:r>
        <w:rPr>
          <w:rFonts w:hint="eastAsia"/>
          <w:bCs/>
          <w:color w:val="000000"/>
          <w:sz w:val="24"/>
        </w:rPr>
        <w:t>专业的通识必修课。本课程系统介绍了新时代国内外形势、党和国家事业的历史性成就、历史性变革和历史性机遇挑战，培养学生准确理解党的基本理论、基本路线和基本方略的能力，树立“四个意识”，坚定“四个自信”。</w:t>
      </w:r>
      <w:r>
        <w:rPr>
          <w:bCs/>
          <w:color w:val="000000"/>
          <w:sz w:val="24"/>
        </w:rPr>
        <w:t xml:space="preserve"> </w:t>
      </w:r>
    </w:p>
    <w:p w14:paraId="26B288E1" w14:textId="4193A5D3" w:rsidR="00120CF9" w:rsidRDefault="0012013F" w:rsidP="00B80C4F">
      <w:pPr>
        <w:snapToGrid w:val="0"/>
        <w:spacing w:line="360" w:lineRule="auto"/>
        <w:ind w:firstLineChars="200" w:firstLine="562"/>
        <w:rPr>
          <w:b/>
          <w:color w:val="000000" w:themeColor="text1"/>
          <w:sz w:val="28"/>
          <w:szCs w:val="28"/>
        </w:rPr>
      </w:pPr>
      <w:r w:rsidRPr="00113C2D">
        <w:rPr>
          <w:b/>
          <w:color w:val="000000" w:themeColor="text1"/>
          <w:sz w:val="28"/>
          <w:szCs w:val="28"/>
        </w:rPr>
        <w:t>二、</w:t>
      </w:r>
      <w:r w:rsidR="00113C2D" w:rsidRPr="00113C2D">
        <w:rPr>
          <w:rFonts w:hint="eastAsia"/>
          <w:b/>
          <w:color w:val="000000" w:themeColor="text1"/>
          <w:sz w:val="28"/>
          <w:szCs w:val="28"/>
        </w:rPr>
        <w:t>课程目标</w:t>
      </w:r>
    </w:p>
    <w:p w14:paraId="52B9B2C1" w14:textId="10367A33" w:rsidR="00B80C4F" w:rsidRPr="00316257" w:rsidRDefault="00B80C4F" w:rsidP="00B80C4F">
      <w:pPr>
        <w:snapToGrid w:val="0"/>
        <w:spacing w:line="360" w:lineRule="auto"/>
        <w:ind w:firstLine="482"/>
        <w:jc w:val="left"/>
        <w:rPr>
          <w:sz w:val="24"/>
        </w:rPr>
      </w:pPr>
      <w:r w:rsidRPr="00316257">
        <w:rPr>
          <w:rFonts w:hint="eastAsia"/>
          <w:sz w:val="24"/>
        </w:rPr>
        <w:t>目标</w:t>
      </w:r>
      <w:r w:rsidRPr="00316257">
        <w:rPr>
          <w:rFonts w:hint="eastAsia"/>
          <w:sz w:val="24"/>
        </w:rPr>
        <w:t>1</w:t>
      </w:r>
      <w:r w:rsidRPr="00316257">
        <w:rPr>
          <w:rFonts w:hint="eastAsia"/>
          <w:sz w:val="24"/>
        </w:rPr>
        <w:t>：</w:t>
      </w:r>
      <w:r w:rsidRPr="00B80C4F">
        <w:rPr>
          <w:rFonts w:hint="eastAsia"/>
          <w:sz w:val="24"/>
        </w:rPr>
        <w:t>能够认识应承担的社会责任，理解社会文化对相关专业实践的影响，掌握一般原理与决策方法。</w:t>
      </w:r>
    </w:p>
    <w:p w14:paraId="390B6B15" w14:textId="2B7C1513" w:rsidR="00B80C4F" w:rsidRPr="00316257" w:rsidRDefault="00B80C4F" w:rsidP="00B80C4F">
      <w:pPr>
        <w:snapToGrid w:val="0"/>
        <w:spacing w:line="360" w:lineRule="auto"/>
        <w:ind w:firstLine="482"/>
        <w:jc w:val="left"/>
        <w:rPr>
          <w:sz w:val="24"/>
        </w:rPr>
      </w:pPr>
      <w:r w:rsidRPr="00316257">
        <w:rPr>
          <w:rFonts w:hint="eastAsia"/>
          <w:sz w:val="24"/>
        </w:rPr>
        <w:t>目标</w:t>
      </w:r>
      <w:r w:rsidRPr="00316257">
        <w:rPr>
          <w:rFonts w:hint="eastAsia"/>
          <w:sz w:val="24"/>
        </w:rPr>
        <w:t>2</w:t>
      </w:r>
      <w:r w:rsidRPr="00316257">
        <w:rPr>
          <w:rFonts w:hint="eastAsia"/>
          <w:sz w:val="24"/>
        </w:rPr>
        <w:t>：</w:t>
      </w:r>
      <w:r w:rsidRPr="00B80C4F">
        <w:rPr>
          <w:rFonts w:hint="eastAsia"/>
          <w:sz w:val="24"/>
        </w:rPr>
        <w:t>能够了解国家生态环境建设的相关政策制度，树立科学发展观，理解社会可持续发展的重要性。</w:t>
      </w:r>
    </w:p>
    <w:p w14:paraId="6E419CC1" w14:textId="77777777" w:rsidR="00B80C4F" w:rsidRDefault="00B80C4F" w:rsidP="00B80C4F">
      <w:pPr>
        <w:snapToGrid w:val="0"/>
        <w:spacing w:line="360" w:lineRule="auto"/>
        <w:ind w:firstLine="482"/>
        <w:jc w:val="left"/>
        <w:rPr>
          <w:sz w:val="24"/>
        </w:rPr>
      </w:pPr>
      <w:r w:rsidRPr="00316257">
        <w:rPr>
          <w:rFonts w:hint="eastAsia"/>
          <w:sz w:val="24"/>
        </w:rPr>
        <w:t>目标</w:t>
      </w:r>
      <w:r w:rsidRPr="00316257">
        <w:rPr>
          <w:rFonts w:hint="eastAsia"/>
          <w:sz w:val="24"/>
        </w:rPr>
        <w:t>3</w:t>
      </w:r>
      <w:r w:rsidRPr="00316257">
        <w:rPr>
          <w:rFonts w:hint="eastAsia"/>
          <w:sz w:val="24"/>
        </w:rPr>
        <w:t>：</w:t>
      </w:r>
      <w:r w:rsidRPr="00B80C4F">
        <w:rPr>
          <w:rFonts w:hint="eastAsia"/>
          <w:sz w:val="24"/>
        </w:rPr>
        <w:t>能够了解时代发展趋势，能够认识不断探索和学习的必要性，培</w:t>
      </w:r>
      <w:r w:rsidRPr="00B80C4F">
        <w:rPr>
          <w:rFonts w:hint="eastAsia"/>
          <w:sz w:val="24"/>
        </w:rPr>
        <w:lastRenderedPageBreak/>
        <w:t>养自主学习和终身学习的意识。</w:t>
      </w:r>
    </w:p>
    <w:p w14:paraId="5CA1B48F" w14:textId="0BDD5E22" w:rsidR="00B80C4F" w:rsidRDefault="00B80C4F" w:rsidP="00B80C4F">
      <w:pPr>
        <w:snapToGrid w:val="0"/>
        <w:spacing w:line="360" w:lineRule="auto"/>
        <w:ind w:firstLine="482"/>
        <w:jc w:val="left"/>
        <w:rPr>
          <w:rFonts w:eastAsiaTheme="minorEastAsia" w:hAnsiTheme="minorEastAsia"/>
          <w:color w:val="000000"/>
          <w:sz w:val="24"/>
        </w:rPr>
      </w:pPr>
      <w:r w:rsidRPr="00316257">
        <w:rPr>
          <w:rFonts w:eastAsiaTheme="minorEastAsia" w:hAnsiTheme="minorEastAsia"/>
          <w:color w:val="000000"/>
          <w:sz w:val="24"/>
        </w:rPr>
        <w:t>本课程支撑专业</w:t>
      </w:r>
      <w:r w:rsidR="009B0C19">
        <w:rPr>
          <w:rFonts w:eastAsiaTheme="minorEastAsia" w:hAnsiTheme="minorEastAsia" w:hint="eastAsia"/>
          <w:color w:val="000000"/>
          <w:sz w:val="24"/>
        </w:rPr>
        <w:t>人才</w:t>
      </w:r>
      <w:r w:rsidRPr="00316257">
        <w:rPr>
          <w:rFonts w:eastAsiaTheme="minorEastAsia" w:hAnsiTheme="minorEastAsia"/>
          <w:color w:val="000000"/>
          <w:sz w:val="24"/>
        </w:rPr>
        <w:t>培养</w:t>
      </w:r>
      <w:r w:rsidRPr="00316257">
        <w:rPr>
          <w:rFonts w:eastAsiaTheme="minorEastAsia" w:hAnsiTheme="minorEastAsia" w:hint="eastAsia"/>
          <w:color w:val="000000"/>
          <w:sz w:val="24"/>
        </w:rPr>
        <w:t>方案</w:t>
      </w:r>
      <w:r w:rsidRPr="00316257">
        <w:rPr>
          <w:rFonts w:eastAsiaTheme="minorEastAsia" w:hAnsiTheme="minorEastAsia"/>
          <w:color w:val="000000"/>
          <w:sz w:val="24"/>
        </w:rPr>
        <w:t>中毕业要求</w:t>
      </w:r>
      <w:r w:rsidRPr="00316257">
        <w:rPr>
          <w:rFonts w:eastAsiaTheme="minorEastAsia" w:hint="eastAsia"/>
          <w:color w:val="000000"/>
          <w:sz w:val="24"/>
        </w:rPr>
        <w:t>6-</w:t>
      </w:r>
      <w:r w:rsidRPr="00316257">
        <w:rPr>
          <w:rFonts w:eastAsiaTheme="minorEastAsia"/>
          <w:color w:val="000000"/>
          <w:sz w:val="24"/>
        </w:rPr>
        <w:t>1</w:t>
      </w:r>
      <w:r w:rsidRPr="00316257">
        <w:rPr>
          <w:rFonts w:eastAsiaTheme="minorEastAsia" w:hAnsiTheme="minorEastAsia" w:hint="eastAsia"/>
          <w:color w:val="000000"/>
          <w:sz w:val="24"/>
        </w:rPr>
        <w:t>、</w:t>
      </w:r>
      <w:r w:rsidRPr="00316257">
        <w:rPr>
          <w:rFonts w:eastAsiaTheme="minorEastAsia" w:hAnsiTheme="minorEastAsia"/>
          <w:color w:val="000000"/>
          <w:sz w:val="24"/>
        </w:rPr>
        <w:t>毕业要求</w:t>
      </w:r>
      <w:r w:rsidRPr="00316257">
        <w:rPr>
          <w:rFonts w:eastAsiaTheme="minorEastAsia" w:hint="eastAsia"/>
          <w:sz w:val="24"/>
        </w:rPr>
        <w:t>7</w:t>
      </w:r>
      <w:r w:rsidRPr="00316257">
        <w:rPr>
          <w:rFonts w:eastAsiaTheme="minorEastAsia"/>
          <w:sz w:val="24"/>
        </w:rPr>
        <w:t>-</w:t>
      </w:r>
      <w:r w:rsidRPr="00316257">
        <w:rPr>
          <w:rFonts w:eastAsiaTheme="minorEastAsia" w:hint="eastAsia"/>
          <w:sz w:val="24"/>
        </w:rPr>
        <w:t>1</w:t>
      </w:r>
      <w:r w:rsidRPr="00316257">
        <w:rPr>
          <w:rFonts w:eastAsiaTheme="minorEastAsia" w:hAnsiTheme="minorEastAsia"/>
          <w:color w:val="000000"/>
          <w:sz w:val="24"/>
        </w:rPr>
        <w:t>、毕业要求</w:t>
      </w:r>
      <w:r w:rsidRPr="00316257">
        <w:rPr>
          <w:rFonts w:eastAsiaTheme="minorEastAsia" w:hint="eastAsia"/>
          <w:sz w:val="24"/>
        </w:rPr>
        <w:t>8</w:t>
      </w:r>
      <w:r w:rsidRPr="00316257">
        <w:rPr>
          <w:rFonts w:eastAsiaTheme="minorEastAsia"/>
          <w:sz w:val="24"/>
        </w:rPr>
        <w:t>-</w:t>
      </w:r>
      <w:r w:rsidRPr="00316257">
        <w:rPr>
          <w:rFonts w:eastAsiaTheme="minorEastAsia" w:hint="eastAsia"/>
          <w:sz w:val="24"/>
        </w:rPr>
        <w:t>1</w:t>
      </w:r>
      <w:r w:rsidRPr="00316257">
        <w:rPr>
          <w:rFonts w:eastAsiaTheme="minorEastAsia" w:hAnsiTheme="minorEastAsia" w:hint="eastAsia"/>
          <w:color w:val="000000"/>
          <w:sz w:val="24"/>
        </w:rPr>
        <w:t>，对应关系如表所示。</w:t>
      </w:r>
    </w:p>
    <w:tbl>
      <w:tblPr>
        <w:tblW w:w="8310" w:type="dxa"/>
        <w:jc w:val="center"/>
        <w:tblLayout w:type="fixed"/>
        <w:tblLook w:val="0000" w:firstRow="0" w:lastRow="0" w:firstColumn="0" w:lastColumn="0" w:noHBand="0" w:noVBand="0"/>
      </w:tblPr>
      <w:tblGrid>
        <w:gridCol w:w="1693"/>
        <w:gridCol w:w="944"/>
        <w:gridCol w:w="944"/>
        <w:gridCol w:w="945"/>
        <w:gridCol w:w="945"/>
        <w:gridCol w:w="945"/>
        <w:gridCol w:w="945"/>
        <w:gridCol w:w="949"/>
      </w:tblGrid>
      <w:tr w:rsidR="00ED0736" w14:paraId="508A6BD7" w14:textId="74897AE6" w:rsidTr="00ED0736">
        <w:trPr>
          <w:trHeight w:val="514"/>
          <w:jc w:val="center"/>
        </w:trPr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4D6B1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  <w:bookmarkStart w:id="2" w:name="_Hlk143980636"/>
            <w:r>
              <w:rPr>
                <w:kern w:val="0"/>
                <w:szCs w:val="21"/>
              </w:rPr>
              <w:t>毕业要求</w:t>
            </w:r>
          </w:p>
          <w:p w14:paraId="19ECFA07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指标点</w:t>
            </w:r>
            <w:bookmarkEnd w:id="2"/>
          </w:p>
        </w:tc>
        <w:tc>
          <w:tcPr>
            <w:tcW w:w="66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09B16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课程目标</w:t>
            </w:r>
          </w:p>
        </w:tc>
      </w:tr>
      <w:tr w:rsidR="00ED0736" w14:paraId="20FB5B34" w14:textId="77777777" w:rsidTr="00ED0736">
        <w:trPr>
          <w:trHeight w:val="491"/>
          <w:jc w:val="center"/>
        </w:trPr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7F091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4E63B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kern w:val="0"/>
                <w:szCs w:val="21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1536D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A6F4F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kern w:val="0"/>
                <w:szCs w:val="21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D2D6D" w14:textId="4C32F7B0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46EA9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62EDA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0126C" w14:textId="77777777" w:rsidR="00ED0736" w:rsidRDefault="00ED0736" w:rsidP="004E0AF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D0736" w14:paraId="5B212269" w14:textId="77777777" w:rsidTr="00ED0736">
        <w:trPr>
          <w:trHeight w:val="481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CE0" w14:textId="7DAEAEEF" w:rsidR="00ED0736" w:rsidRDefault="00ED0736" w:rsidP="00B80C4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B80C4F">
              <w:rPr>
                <w:rFonts w:hint="eastAsia"/>
                <w:kern w:val="0"/>
                <w:szCs w:val="21"/>
              </w:rPr>
              <w:t>毕业要求</w:t>
            </w:r>
            <w:r w:rsidRPr="00B80C4F">
              <w:rPr>
                <w:rFonts w:hint="eastAsia"/>
                <w:kern w:val="0"/>
                <w:szCs w:val="21"/>
              </w:rPr>
              <w:t>6-1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318D" w14:textId="5150C62B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CD3C" w14:textId="092AD674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3690" w14:textId="4CCFEC99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FBE5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941E7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22039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AF45D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D0736" w14:paraId="78CE6199" w14:textId="77777777" w:rsidTr="00ED0736">
        <w:trPr>
          <w:trHeight w:val="47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068A" w14:textId="2F2203AC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  <w:r w:rsidRPr="00B80C4F">
              <w:rPr>
                <w:rFonts w:hint="eastAsia"/>
                <w:kern w:val="0"/>
                <w:szCs w:val="21"/>
              </w:rPr>
              <w:t>毕业要求</w:t>
            </w:r>
            <w:r w:rsidRPr="00B80C4F">
              <w:rPr>
                <w:rFonts w:hint="eastAsia"/>
                <w:kern w:val="0"/>
                <w:szCs w:val="21"/>
              </w:rPr>
              <w:t>7-1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A14B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86D2" w14:textId="239B5EA2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188D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D980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8DC23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2659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5F316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D0736" w14:paraId="2FB69A26" w14:textId="77777777" w:rsidTr="00ED0736">
        <w:trPr>
          <w:trHeight w:val="461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3474" w14:textId="46F3BA8C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  <w:r w:rsidRPr="00B80C4F">
              <w:rPr>
                <w:kern w:val="0"/>
                <w:szCs w:val="21"/>
              </w:rPr>
              <w:t>毕业要求</w:t>
            </w:r>
            <w:r w:rsidRPr="00B80C4F">
              <w:rPr>
                <w:rFonts w:hint="eastAsia"/>
                <w:kern w:val="0"/>
                <w:szCs w:val="21"/>
              </w:rPr>
              <w:t>8</w:t>
            </w:r>
            <w:r w:rsidRPr="00B80C4F">
              <w:rPr>
                <w:kern w:val="0"/>
                <w:szCs w:val="21"/>
              </w:rPr>
              <w:t>-</w:t>
            </w:r>
            <w:r w:rsidRPr="00B80C4F"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0202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9E597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983AF" w14:textId="790C6EEF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DA265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BE404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759CC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D9F9" w14:textId="77777777" w:rsidR="00ED0736" w:rsidRDefault="00ED0736" w:rsidP="00B80C4F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1355B26D" w14:textId="3B8562C5" w:rsidR="00120CF9" w:rsidRDefault="00B80C4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>
        <w:rPr>
          <w:b/>
          <w:sz w:val="28"/>
          <w:szCs w:val="28"/>
        </w:rPr>
        <w:t>课程内容及要求</w:t>
      </w:r>
    </w:p>
    <w:p w14:paraId="348FE75C" w14:textId="79A1C762" w:rsidR="009B0C19" w:rsidRPr="009B0C19" w:rsidRDefault="009B0C19" w:rsidP="009B0C19">
      <w:pPr>
        <w:spacing w:line="360" w:lineRule="auto"/>
        <w:ind w:firstLineChars="200" w:firstLine="482"/>
        <w:rPr>
          <w:b/>
          <w:sz w:val="24"/>
        </w:rPr>
      </w:pPr>
      <w:r w:rsidRPr="009B0C19">
        <w:rPr>
          <w:rFonts w:hint="eastAsia"/>
          <w:b/>
          <w:sz w:val="24"/>
        </w:rPr>
        <w:t>（一）加强党的建设和全面从严治党专题</w:t>
      </w:r>
    </w:p>
    <w:p w14:paraId="5B2728EB" w14:textId="77777777" w:rsidR="00090130" w:rsidRDefault="009B0C19" w:rsidP="009B0C19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教学内容</w:t>
      </w:r>
    </w:p>
    <w:p w14:paraId="0FAB95E8" w14:textId="4E02C407" w:rsidR="009B0C19" w:rsidRDefault="009B0C19" w:rsidP="009B0C19">
      <w:pPr>
        <w:spacing w:line="360" w:lineRule="auto"/>
        <w:ind w:firstLineChars="200" w:firstLine="480"/>
        <w:rPr>
          <w:sz w:val="24"/>
        </w:rPr>
      </w:pPr>
      <w:r w:rsidRPr="009B0C19">
        <w:rPr>
          <w:rFonts w:hint="eastAsia"/>
          <w:sz w:val="24"/>
        </w:rPr>
        <w:t>当前党的建设的重大方针和政策</w:t>
      </w:r>
      <w:r w:rsidR="00090130">
        <w:rPr>
          <w:rFonts w:hint="eastAsia"/>
          <w:sz w:val="24"/>
        </w:rPr>
        <w:t>。</w:t>
      </w:r>
    </w:p>
    <w:p w14:paraId="35992659" w14:textId="77777777" w:rsidR="00090130" w:rsidRDefault="009B0C19" w:rsidP="009B0C1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基本要求</w:t>
      </w:r>
    </w:p>
    <w:p w14:paraId="51D64FF1" w14:textId="4780DC88" w:rsidR="009B0C19" w:rsidRDefault="009B0C19" w:rsidP="009B0C19">
      <w:pPr>
        <w:spacing w:line="360" w:lineRule="auto"/>
        <w:ind w:firstLineChars="200" w:firstLine="480"/>
        <w:rPr>
          <w:sz w:val="24"/>
        </w:rPr>
      </w:pPr>
      <w:r w:rsidRPr="009B0C19">
        <w:rPr>
          <w:rFonts w:hint="eastAsia"/>
          <w:sz w:val="24"/>
        </w:rPr>
        <w:t>能够正确理解党的基本路线、重大方针和政策，把对课程的认识统一到党和国家的科学判断上和正确决策上。</w:t>
      </w:r>
    </w:p>
    <w:p w14:paraId="3952B52E" w14:textId="77777777" w:rsidR="00090130" w:rsidRDefault="009B0C19" w:rsidP="009B0C1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重点和难点</w:t>
      </w:r>
    </w:p>
    <w:p w14:paraId="5BD8A575" w14:textId="43DABB5D" w:rsidR="009B0C19" w:rsidRDefault="009B0C19" w:rsidP="009B0C19">
      <w:pPr>
        <w:spacing w:line="360" w:lineRule="auto"/>
        <w:ind w:firstLineChars="200" w:firstLine="480"/>
        <w:rPr>
          <w:sz w:val="24"/>
        </w:rPr>
      </w:pPr>
      <w:r w:rsidRPr="009B0C19">
        <w:rPr>
          <w:rFonts w:hint="eastAsia"/>
          <w:sz w:val="24"/>
        </w:rPr>
        <w:t>党的二十大精神、党的领导制度体系、爱国主义精神</w:t>
      </w:r>
      <w:r w:rsidR="00090130">
        <w:rPr>
          <w:rFonts w:hint="eastAsia"/>
          <w:sz w:val="24"/>
        </w:rPr>
        <w:t>等。</w:t>
      </w:r>
    </w:p>
    <w:p w14:paraId="53913624" w14:textId="29ECBCF9" w:rsidR="006F3115" w:rsidRDefault="009B0C19" w:rsidP="009B0C19">
      <w:pPr>
        <w:spacing w:line="360" w:lineRule="auto"/>
        <w:ind w:firstLineChars="200" w:firstLine="482"/>
        <w:rPr>
          <w:b/>
          <w:sz w:val="24"/>
        </w:rPr>
      </w:pPr>
      <w:r w:rsidRPr="009B0C19">
        <w:rPr>
          <w:rFonts w:hint="eastAsia"/>
          <w:b/>
          <w:sz w:val="24"/>
        </w:rPr>
        <w:t>（二）我国经济社会发展专题</w:t>
      </w:r>
    </w:p>
    <w:p w14:paraId="3BE11381" w14:textId="77777777" w:rsidR="00A14C8A" w:rsidRDefault="00A14C8A" w:rsidP="00A14C8A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教学内容</w:t>
      </w:r>
    </w:p>
    <w:p w14:paraId="3D8AF588" w14:textId="4B82ABA7" w:rsidR="00A14C8A" w:rsidRDefault="00A14C8A" w:rsidP="00A14C8A">
      <w:pPr>
        <w:spacing w:line="360" w:lineRule="auto"/>
        <w:ind w:firstLineChars="200" w:firstLine="480"/>
        <w:rPr>
          <w:sz w:val="24"/>
        </w:rPr>
      </w:pPr>
      <w:r w:rsidRPr="00A14C8A">
        <w:rPr>
          <w:rFonts w:hint="eastAsia"/>
          <w:sz w:val="24"/>
        </w:rPr>
        <w:t>当前国家经济社会发展形势</w:t>
      </w:r>
      <w:r w:rsidR="00090130">
        <w:rPr>
          <w:rFonts w:hint="eastAsia"/>
          <w:sz w:val="24"/>
        </w:rPr>
        <w:t>。</w:t>
      </w:r>
    </w:p>
    <w:p w14:paraId="7ED7785D" w14:textId="77777777" w:rsidR="00A14C8A" w:rsidRDefault="00A14C8A" w:rsidP="00A14C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基本要求</w:t>
      </w:r>
    </w:p>
    <w:p w14:paraId="16FA2B17" w14:textId="139CBBA6" w:rsidR="00A14C8A" w:rsidRDefault="00A14C8A" w:rsidP="00A14C8A">
      <w:pPr>
        <w:spacing w:line="360" w:lineRule="auto"/>
        <w:ind w:firstLineChars="200" w:firstLine="480"/>
        <w:rPr>
          <w:sz w:val="24"/>
        </w:rPr>
      </w:pPr>
      <w:r w:rsidRPr="00A14C8A">
        <w:rPr>
          <w:rFonts w:hint="eastAsia"/>
          <w:sz w:val="24"/>
        </w:rPr>
        <w:t>能够了解当前国家经济形势、了解深入推动科技创新的重点任务，树立科学发展观，理解社会可持续发展的重要性。</w:t>
      </w:r>
    </w:p>
    <w:p w14:paraId="0C4DC59A" w14:textId="77777777" w:rsidR="00A14C8A" w:rsidRDefault="00A14C8A" w:rsidP="00A14C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重点和难点</w:t>
      </w:r>
    </w:p>
    <w:p w14:paraId="7A1A759E" w14:textId="6736847B" w:rsidR="009B0C19" w:rsidRDefault="00A14C8A" w:rsidP="00A14C8A">
      <w:pPr>
        <w:spacing w:line="360" w:lineRule="auto"/>
        <w:ind w:firstLineChars="200" w:firstLine="480"/>
        <w:rPr>
          <w:b/>
          <w:sz w:val="24"/>
        </w:rPr>
      </w:pPr>
      <w:r w:rsidRPr="00A14C8A">
        <w:rPr>
          <w:rFonts w:hint="eastAsia"/>
          <w:sz w:val="24"/>
        </w:rPr>
        <w:t>脱贫攻坚战、我国经济形势与发展战略、科技创新体制机制</w:t>
      </w:r>
      <w:r w:rsidR="00090130">
        <w:rPr>
          <w:rFonts w:hint="eastAsia"/>
          <w:sz w:val="24"/>
        </w:rPr>
        <w:t>等。</w:t>
      </w:r>
    </w:p>
    <w:p w14:paraId="4963A41C" w14:textId="477E1064" w:rsidR="00F22682" w:rsidRDefault="00F22682" w:rsidP="00F22682">
      <w:pPr>
        <w:spacing w:line="360" w:lineRule="auto"/>
        <w:ind w:firstLineChars="200" w:firstLine="482"/>
        <w:rPr>
          <w:b/>
          <w:sz w:val="24"/>
        </w:rPr>
      </w:pPr>
      <w:r w:rsidRPr="009B0C19"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三</w:t>
      </w:r>
      <w:r w:rsidRPr="009B0C19">
        <w:rPr>
          <w:rFonts w:hint="eastAsia"/>
          <w:b/>
          <w:sz w:val="24"/>
        </w:rPr>
        <w:t>）</w:t>
      </w:r>
      <w:r w:rsidRPr="00F22682">
        <w:rPr>
          <w:rFonts w:hint="eastAsia"/>
          <w:b/>
          <w:sz w:val="24"/>
        </w:rPr>
        <w:t>港澳台形势与政策专题</w:t>
      </w:r>
    </w:p>
    <w:p w14:paraId="0E9B96DF" w14:textId="77777777" w:rsidR="00F22682" w:rsidRDefault="00F22682" w:rsidP="00F2268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教学内容</w:t>
      </w:r>
    </w:p>
    <w:p w14:paraId="01F7B48B" w14:textId="6EC50E5B" w:rsidR="00F22682" w:rsidRDefault="00F22682" w:rsidP="00F22682">
      <w:pPr>
        <w:spacing w:line="360" w:lineRule="auto"/>
        <w:ind w:firstLineChars="200" w:firstLine="480"/>
        <w:rPr>
          <w:sz w:val="24"/>
        </w:rPr>
      </w:pPr>
      <w:r w:rsidRPr="00F22682">
        <w:rPr>
          <w:rFonts w:hint="eastAsia"/>
          <w:sz w:val="24"/>
        </w:rPr>
        <w:t>当前港澳台形势与政策</w:t>
      </w:r>
      <w:r>
        <w:rPr>
          <w:rFonts w:hint="eastAsia"/>
          <w:sz w:val="24"/>
        </w:rPr>
        <w:t>。</w:t>
      </w:r>
    </w:p>
    <w:p w14:paraId="16D5EF92" w14:textId="77777777" w:rsidR="00F22682" w:rsidRDefault="00F22682" w:rsidP="00F2268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基本要求</w:t>
      </w:r>
    </w:p>
    <w:p w14:paraId="28547AED" w14:textId="019DB225" w:rsidR="00F22682" w:rsidRDefault="00F22682" w:rsidP="00F22682">
      <w:pPr>
        <w:spacing w:line="360" w:lineRule="auto"/>
        <w:ind w:firstLineChars="200" w:firstLine="480"/>
        <w:rPr>
          <w:sz w:val="24"/>
        </w:rPr>
      </w:pPr>
      <w:r w:rsidRPr="00F22682">
        <w:rPr>
          <w:rFonts w:hint="eastAsia"/>
          <w:sz w:val="24"/>
        </w:rPr>
        <w:lastRenderedPageBreak/>
        <w:t>能够深刻认识中国特色社会主义制度的显著优势，坚定“一国两制”制度自信；充分了解对台工作的新局势新气象。</w:t>
      </w:r>
    </w:p>
    <w:p w14:paraId="4BFC9A22" w14:textId="77777777" w:rsidR="00F22682" w:rsidRDefault="00F22682" w:rsidP="00F2268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重点和难点</w:t>
      </w:r>
    </w:p>
    <w:p w14:paraId="777C6B91" w14:textId="471810EF" w:rsidR="009B0C19" w:rsidRPr="00A14C8A" w:rsidRDefault="00F22682" w:rsidP="00F22682">
      <w:pPr>
        <w:spacing w:line="360" w:lineRule="auto"/>
        <w:ind w:firstLineChars="200" w:firstLine="480"/>
        <w:rPr>
          <w:b/>
          <w:sz w:val="24"/>
        </w:rPr>
      </w:pPr>
      <w:r w:rsidRPr="00F22682">
        <w:rPr>
          <w:rFonts w:hint="eastAsia"/>
          <w:sz w:val="24"/>
        </w:rPr>
        <w:t>“一国两制”“港人治港”“澳人治澳”、高度自治的方针、两岸关系发展大势</w:t>
      </w:r>
      <w:r>
        <w:rPr>
          <w:rFonts w:hint="eastAsia"/>
          <w:sz w:val="24"/>
        </w:rPr>
        <w:t>等。</w:t>
      </w:r>
    </w:p>
    <w:p w14:paraId="5FDE756B" w14:textId="3733D7BA" w:rsidR="00F22682" w:rsidRDefault="00F22682" w:rsidP="00F22682">
      <w:pPr>
        <w:spacing w:line="360" w:lineRule="auto"/>
        <w:ind w:firstLineChars="200" w:firstLine="482"/>
        <w:rPr>
          <w:b/>
          <w:sz w:val="24"/>
        </w:rPr>
      </w:pPr>
      <w:r w:rsidRPr="009B0C19"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四</w:t>
      </w:r>
      <w:r w:rsidRPr="009B0C19">
        <w:rPr>
          <w:rFonts w:hint="eastAsia"/>
          <w:b/>
          <w:sz w:val="24"/>
        </w:rPr>
        <w:t>）</w:t>
      </w:r>
      <w:r w:rsidRPr="00F22682">
        <w:rPr>
          <w:rFonts w:hint="eastAsia"/>
          <w:b/>
          <w:sz w:val="24"/>
        </w:rPr>
        <w:t>国际形势与政策专题</w:t>
      </w:r>
    </w:p>
    <w:p w14:paraId="744B6788" w14:textId="77777777" w:rsidR="00F22682" w:rsidRDefault="00F22682" w:rsidP="00F2268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教学内容</w:t>
      </w:r>
    </w:p>
    <w:p w14:paraId="0BCFBF33" w14:textId="38B01408" w:rsidR="00F22682" w:rsidRDefault="00F22682" w:rsidP="00F22682">
      <w:pPr>
        <w:spacing w:line="360" w:lineRule="auto"/>
        <w:ind w:firstLineChars="200" w:firstLine="480"/>
        <w:rPr>
          <w:sz w:val="24"/>
        </w:rPr>
      </w:pPr>
      <w:r w:rsidRPr="00F22682">
        <w:rPr>
          <w:rFonts w:hint="eastAsia"/>
          <w:sz w:val="24"/>
        </w:rPr>
        <w:t>当前国际形势与政策</w:t>
      </w:r>
      <w:r>
        <w:rPr>
          <w:rFonts w:hint="eastAsia"/>
          <w:sz w:val="24"/>
        </w:rPr>
        <w:t>。</w:t>
      </w:r>
    </w:p>
    <w:p w14:paraId="3BE6C57E" w14:textId="77777777" w:rsidR="00F22682" w:rsidRDefault="00F22682" w:rsidP="00F2268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基本要求</w:t>
      </w:r>
    </w:p>
    <w:p w14:paraId="1F3354EF" w14:textId="1A33FF43" w:rsidR="00F22682" w:rsidRDefault="00F22682" w:rsidP="00F22682">
      <w:pPr>
        <w:spacing w:line="360" w:lineRule="auto"/>
        <w:ind w:firstLineChars="200" w:firstLine="480"/>
        <w:rPr>
          <w:sz w:val="24"/>
        </w:rPr>
      </w:pPr>
      <w:r w:rsidRPr="00F22682">
        <w:rPr>
          <w:rFonts w:hint="eastAsia"/>
          <w:sz w:val="24"/>
        </w:rPr>
        <w:t>能够掌握正确分析形势和理解政策的能力，特别是对国际重大事件的分析和判断能力，进一步坚定中国特色社会主义制度自信。</w:t>
      </w:r>
    </w:p>
    <w:p w14:paraId="0F4E065B" w14:textId="77777777" w:rsidR="00F22682" w:rsidRDefault="00F22682" w:rsidP="00F2268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重点和难点</w:t>
      </w:r>
    </w:p>
    <w:p w14:paraId="6C129035" w14:textId="51AD1385" w:rsidR="009B0C19" w:rsidRDefault="00F22682" w:rsidP="00F22682">
      <w:pPr>
        <w:spacing w:line="360" w:lineRule="auto"/>
        <w:ind w:firstLineChars="200" w:firstLine="480"/>
        <w:rPr>
          <w:sz w:val="24"/>
        </w:rPr>
      </w:pPr>
      <w:r w:rsidRPr="00F22682">
        <w:rPr>
          <w:rFonts w:hint="eastAsia"/>
          <w:sz w:val="24"/>
        </w:rPr>
        <w:t>世界百年未有之大变局与新时代中国特色大国外交、开放型世界经济</w:t>
      </w:r>
      <w:r>
        <w:rPr>
          <w:rFonts w:hint="eastAsia"/>
          <w:sz w:val="24"/>
        </w:rPr>
        <w:t>。</w:t>
      </w:r>
    </w:p>
    <w:p w14:paraId="494F2319" w14:textId="77777777" w:rsidR="00CB2D95" w:rsidRDefault="00CB2D95" w:rsidP="00CB2D95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教学内容与</w:t>
      </w:r>
      <w:r>
        <w:rPr>
          <w:color w:val="000000"/>
          <w:sz w:val="24"/>
        </w:rPr>
        <w:t>课程目标的</w:t>
      </w:r>
      <w:r>
        <w:rPr>
          <w:rFonts w:hint="eastAsia"/>
          <w:color w:val="000000"/>
          <w:sz w:val="24"/>
        </w:rPr>
        <w:t>对应关系及</w:t>
      </w:r>
      <w:r>
        <w:rPr>
          <w:color w:val="000000"/>
          <w:sz w:val="24"/>
        </w:rPr>
        <w:t>学时分配</w:t>
      </w:r>
      <w:r>
        <w:rPr>
          <w:rFonts w:hint="eastAsia"/>
          <w:color w:val="000000"/>
          <w:sz w:val="24"/>
        </w:rPr>
        <w:t>如表所示。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552"/>
        <w:gridCol w:w="1984"/>
        <w:gridCol w:w="1985"/>
        <w:gridCol w:w="992"/>
      </w:tblGrid>
      <w:tr w:rsidR="00643328" w14:paraId="5B8BF37F" w14:textId="77777777" w:rsidTr="00840849">
        <w:trPr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C024F9E" w14:textId="77777777" w:rsidR="00643328" w:rsidRPr="00840849" w:rsidRDefault="00643328" w:rsidP="004E0AF6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7FB562EC" w14:textId="77777777" w:rsidR="00643328" w:rsidRPr="00840849" w:rsidRDefault="00643328" w:rsidP="004E0AF6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color w:val="000000"/>
                <w:szCs w:val="21"/>
              </w:rPr>
              <w:t>教学内容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CA0E1C1" w14:textId="77777777" w:rsidR="00643328" w:rsidRPr="00840849" w:rsidRDefault="00643328" w:rsidP="004E0AF6">
            <w:pPr>
              <w:jc w:val="center"/>
              <w:rPr>
                <w:color w:val="000000" w:themeColor="text1"/>
                <w:szCs w:val="21"/>
              </w:rPr>
            </w:pPr>
            <w:r w:rsidRPr="00840849">
              <w:rPr>
                <w:color w:val="000000" w:themeColor="text1"/>
                <w:szCs w:val="21"/>
              </w:rPr>
              <w:t>支撑</w:t>
            </w:r>
            <w:r w:rsidRPr="00840849">
              <w:rPr>
                <w:rFonts w:hint="eastAsia"/>
                <w:color w:val="000000" w:themeColor="text1"/>
                <w:szCs w:val="21"/>
              </w:rPr>
              <w:t>的</w:t>
            </w:r>
            <w:r w:rsidRPr="00840849">
              <w:rPr>
                <w:color w:val="000000" w:themeColor="text1"/>
                <w:szCs w:val="21"/>
              </w:rPr>
              <w:t>课程目标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301AA36" w14:textId="77777777" w:rsidR="00643328" w:rsidRPr="00840849" w:rsidRDefault="00643328" w:rsidP="004E0AF6">
            <w:pPr>
              <w:jc w:val="center"/>
              <w:rPr>
                <w:color w:val="000000" w:themeColor="text1"/>
                <w:szCs w:val="21"/>
              </w:rPr>
            </w:pPr>
            <w:r w:rsidRPr="00840849">
              <w:rPr>
                <w:color w:val="000000" w:themeColor="text1"/>
                <w:szCs w:val="21"/>
              </w:rPr>
              <w:t>支撑</w:t>
            </w:r>
            <w:r w:rsidRPr="00840849">
              <w:rPr>
                <w:rFonts w:hint="eastAsia"/>
                <w:color w:val="000000" w:themeColor="text1"/>
                <w:szCs w:val="21"/>
              </w:rPr>
              <w:t>的</w:t>
            </w:r>
            <w:r w:rsidRPr="00840849">
              <w:rPr>
                <w:color w:val="000000" w:themeColor="text1"/>
                <w:szCs w:val="21"/>
              </w:rPr>
              <w:t>毕业要求</w:t>
            </w:r>
          </w:p>
          <w:p w14:paraId="21EBD89F" w14:textId="77777777" w:rsidR="00643328" w:rsidRPr="00840849" w:rsidRDefault="00643328" w:rsidP="004E0AF6">
            <w:pPr>
              <w:jc w:val="center"/>
              <w:rPr>
                <w:color w:val="000000" w:themeColor="text1"/>
                <w:szCs w:val="21"/>
              </w:rPr>
            </w:pPr>
            <w:r w:rsidRPr="00840849">
              <w:rPr>
                <w:color w:val="000000" w:themeColor="text1"/>
                <w:szCs w:val="21"/>
              </w:rPr>
              <w:t>指标点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A39247E" w14:textId="77777777" w:rsidR="00957017" w:rsidRPr="00840849" w:rsidRDefault="00643328" w:rsidP="004E0AF6">
            <w:pPr>
              <w:jc w:val="center"/>
              <w:rPr>
                <w:color w:val="000000" w:themeColor="text1"/>
                <w:szCs w:val="21"/>
              </w:rPr>
            </w:pPr>
            <w:r w:rsidRPr="00840849">
              <w:rPr>
                <w:color w:val="000000" w:themeColor="text1"/>
                <w:szCs w:val="21"/>
              </w:rPr>
              <w:t>讲</w:t>
            </w:r>
            <w:r w:rsidRPr="00840849">
              <w:rPr>
                <w:rFonts w:hint="eastAsia"/>
                <w:color w:val="000000" w:themeColor="text1"/>
                <w:szCs w:val="21"/>
              </w:rPr>
              <w:t>授</w:t>
            </w:r>
          </w:p>
          <w:p w14:paraId="6FE2211A" w14:textId="18C21F58" w:rsidR="00643328" w:rsidRPr="00840849" w:rsidRDefault="00643328" w:rsidP="004E0AF6">
            <w:pPr>
              <w:jc w:val="center"/>
              <w:rPr>
                <w:color w:val="000000" w:themeColor="text1"/>
                <w:szCs w:val="21"/>
              </w:rPr>
            </w:pPr>
            <w:r w:rsidRPr="00840849">
              <w:rPr>
                <w:color w:val="000000" w:themeColor="text1"/>
                <w:szCs w:val="21"/>
              </w:rPr>
              <w:t>学时</w:t>
            </w:r>
          </w:p>
        </w:tc>
      </w:tr>
      <w:tr w:rsidR="00643328" w14:paraId="5F978E31" w14:textId="77777777" w:rsidTr="00840849">
        <w:trPr>
          <w:jc w:val="center"/>
        </w:trPr>
        <w:tc>
          <w:tcPr>
            <w:tcW w:w="704" w:type="dxa"/>
            <w:vAlign w:val="center"/>
          </w:tcPr>
          <w:p w14:paraId="23093B2F" w14:textId="77777777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14:paraId="491DD973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一年级第一学期</w:t>
            </w:r>
          </w:p>
          <w:p w14:paraId="34305111" w14:textId="689F7A25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3CA2CE98" w14:textId="313F720C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4CDC79C1" w14:textId="2CB1BE71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4137C777" w14:textId="2CEE8890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1533E15D" w14:textId="77777777" w:rsidTr="00840849">
        <w:trPr>
          <w:jc w:val="center"/>
        </w:trPr>
        <w:tc>
          <w:tcPr>
            <w:tcW w:w="704" w:type="dxa"/>
            <w:vAlign w:val="center"/>
          </w:tcPr>
          <w:p w14:paraId="5436D43A" w14:textId="77777777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14:paraId="429E3A8C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一年级第二学期</w:t>
            </w:r>
          </w:p>
          <w:p w14:paraId="56789A86" w14:textId="192BDBDC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6BCCDE45" w14:textId="70E430C2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2D77E3DF" w14:textId="236D16AF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6B6D9D94" w14:textId="460C494C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3DE23619" w14:textId="77777777" w:rsidTr="00840849">
        <w:trPr>
          <w:jc w:val="center"/>
        </w:trPr>
        <w:tc>
          <w:tcPr>
            <w:tcW w:w="704" w:type="dxa"/>
            <w:vAlign w:val="center"/>
          </w:tcPr>
          <w:p w14:paraId="025964B0" w14:textId="77777777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61D488BD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二年级第一学期</w:t>
            </w:r>
          </w:p>
          <w:p w14:paraId="3A785462" w14:textId="4B38EC78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354A0008" w14:textId="0ABAE80D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72F007DF" w14:textId="3F64EF2C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7D6AF576" w14:textId="67FD2C2D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66FCCB7F" w14:textId="77777777" w:rsidTr="00840849">
        <w:trPr>
          <w:jc w:val="center"/>
        </w:trPr>
        <w:tc>
          <w:tcPr>
            <w:tcW w:w="704" w:type="dxa"/>
            <w:vAlign w:val="center"/>
          </w:tcPr>
          <w:p w14:paraId="2A422A69" w14:textId="2E12AACE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14:paraId="4A02B4B5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二年级第二学期</w:t>
            </w:r>
          </w:p>
          <w:p w14:paraId="4761C301" w14:textId="318EB000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0C82D46F" w14:textId="5A5B01D7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121C5C5A" w14:textId="7062790F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650F9ABF" w14:textId="60830966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330BBAF7" w14:textId="77777777" w:rsidTr="00840849">
        <w:trPr>
          <w:jc w:val="center"/>
        </w:trPr>
        <w:tc>
          <w:tcPr>
            <w:tcW w:w="704" w:type="dxa"/>
            <w:vAlign w:val="center"/>
          </w:tcPr>
          <w:p w14:paraId="2728F4CB" w14:textId="7B76B138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14:paraId="51E11C84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三年级第一学期</w:t>
            </w:r>
          </w:p>
          <w:p w14:paraId="6943E114" w14:textId="64DB733F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6C1EAFD7" w14:textId="0CCB1A21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704CBF18" w14:textId="66B62A32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4B4BDC73" w14:textId="388F9A94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46B7F5B1" w14:textId="77777777" w:rsidTr="00840849">
        <w:trPr>
          <w:jc w:val="center"/>
        </w:trPr>
        <w:tc>
          <w:tcPr>
            <w:tcW w:w="704" w:type="dxa"/>
            <w:vAlign w:val="center"/>
          </w:tcPr>
          <w:p w14:paraId="71AEEF40" w14:textId="0655AB65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14:paraId="2D035A2B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三年级第二学期</w:t>
            </w:r>
          </w:p>
          <w:p w14:paraId="5F1D4E34" w14:textId="440FCB9F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024E06B9" w14:textId="757DA191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066494EB" w14:textId="6FAC3CF8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5BB1A735" w14:textId="2320BF41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4B15A3FD" w14:textId="77777777" w:rsidTr="00840849">
        <w:trPr>
          <w:jc w:val="center"/>
        </w:trPr>
        <w:tc>
          <w:tcPr>
            <w:tcW w:w="704" w:type="dxa"/>
            <w:vAlign w:val="center"/>
          </w:tcPr>
          <w:p w14:paraId="4F35B663" w14:textId="274BC999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14:paraId="45EEC2AF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四年级第一学期</w:t>
            </w:r>
          </w:p>
          <w:p w14:paraId="5AA2E268" w14:textId="74A7016E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35D4A5F2" w14:textId="00DE5DBC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39EEF98D" w14:textId="6DBEAD1E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1FE85863" w14:textId="4687A505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5CCC9026" w14:textId="77777777" w:rsidTr="00840849">
        <w:trPr>
          <w:jc w:val="center"/>
        </w:trPr>
        <w:tc>
          <w:tcPr>
            <w:tcW w:w="704" w:type="dxa"/>
            <w:vAlign w:val="center"/>
          </w:tcPr>
          <w:p w14:paraId="1840EBD7" w14:textId="66F64476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14:paraId="3285D986" w14:textId="77777777" w:rsid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四年级第二学期</w:t>
            </w:r>
          </w:p>
          <w:p w14:paraId="0DA46329" w14:textId="73AF98CD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专题一、二、三、四</w:t>
            </w:r>
          </w:p>
        </w:tc>
        <w:tc>
          <w:tcPr>
            <w:tcW w:w="1984" w:type="dxa"/>
            <w:vAlign w:val="center"/>
          </w:tcPr>
          <w:p w14:paraId="767CDD61" w14:textId="47043E1A" w:rsidR="00643328" w:rsidRPr="00840849" w:rsidRDefault="00643328" w:rsidP="002B1DC3">
            <w:pPr>
              <w:jc w:val="center"/>
              <w:rPr>
                <w:color w:val="000000"/>
                <w:szCs w:val="21"/>
              </w:rPr>
            </w:pPr>
            <w:r w:rsidRPr="00840849">
              <w:rPr>
                <w:rFonts w:hint="eastAsia"/>
                <w:szCs w:val="21"/>
              </w:rPr>
              <w:t>目标</w:t>
            </w:r>
            <w:r w:rsidRPr="00840849">
              <w:rPr>
                <w:rFonts w:hint="eastAsia"/>
                <w:szCs w:val="21"/>
              </w:rPr>
              <w:t>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2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2F45C900" w14:textId="08CF4789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7-1</w:t>
            </w:r>
            <w:r w:rsidRPr="00840849">
              <w:rPr>
                <w:rFonts w:hint="eastAsia"/>
                <w:szCs w:val="21"/>
              </w:rPr>
              <w:t>、</w:t>
            </w:r>
            <w:r w:rsidRPr="00840849">
              <w:rPr>
                <w:rFonts w:hint="eastAsia"/>
                <w:szCs w:val="21"/>
              </w:rPr>
              <w:t>8-1</w:t>
            </w:r>
          </w:p>
        </w:tc>
        <w:tc>
          <w:tcPr>
            <w:tcW w:w="992" w:type="dxa"/>
            <w:vAlign w:val="center"/>
          </w:tcPr>
          <w:p w14:paraId="233CDB18" w14:textId="428CB173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8</w:t>
            </w:r>
          </w:p>
        </w:tc>
      </w:tr>
      <w:tr w:rsidR="00643328" w14:paraId="498EC59C" w14:textId="77777777" w:rsidTr="00840849">
        <w:trPr>
          <w:jc w:val="center"/>
        </w:trPr>
        <w:tc>
          <w:tcPr>
            <w:tcW w:w="7225" w:type="dxa"/>
            <w:gridSpan w:val="4"/>
            <w:vAlign w:val="center"/>
          </w:tcPr>
          <w:p w14:paraId="0B17B49C" w14:textId="77777777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szCs w:val="21"/>
              </w:rPr>
              <w:t>合计</w:t>
            </w:r>
          </w:p>
        </w:tc>
        <w:tc>
          <w:tcPr>
            <w:tcW w:w="992" w:type="dxa"/>
            <w:vAlign w:val="center"/>
          </w:tcPr>
          <w:p w14:paraId="2778869C" w14:textId="4AF0E7DE" w:rsidR="00643328" w:rsidRPr="00840849" w:rsidRDefault="00643328" w:rsidP="002B1DC3">
            <w:pPr>
              <w:jc w:val="center"/>
              <w:rPr>
                <w:szCs w:val="21"/>
              </w:rPr>
            </w:pPr>
            <w:r w:rsidRPr="00840849">
              <w:rPr>
                <w:rFonts w:hint="eastAsia"/>
                <w:szCs w:val="21"/>
              </w:rPr>
              <w:t>6</w:t>
            </w:r>
            <w:r w:rsidRPr="00840849">
              <w:rPr>
                <w:szCs w:val="21"/>
              </w:rPr>
              <w:t>4</w:t>
            </w:r>
          </w:p>
        </w:tc>
      </w:tr>
    </w:tbl>
    <w:p w14:paraId="304BAF11" w14:textId="1135AF42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四、课程实施</w:t>
      </w:r>
    </w:p>
    <w:p w14:paraId="3260EAF2" w14:textId="6771B45F" w:rsidR="00B3568A" w:rsidRDefault="00B3568A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 w:rsidRPr="00B3568A">
        <w:rPr>
          <w:rFonts w:hint="eastAsia"/>
          <w:b/>
          <w:sz w:val="24"/>
        </w:rPr>
        <w:t>教学组织</w:t>
      </w:r>
    </w:p>
    <w:p w14:paraId="10217EED" w14:textId="3D81D9A7" w:rsidR="00B3568A" w:rsidRDefault="000300C2">
      <w:pPr>
        <w:spacing w:line="360" w:lineRule="auto"/>
        <w:ind w:firstLineChars="200" w:firstLine="480"/>
        <w:rPr>
          <w:b/>
          <w:sz w:val="24"/>
        </w:rPr>
      </w:pPr>
      <w:r w:rsidRPr="000300C2">
        <w:rPr>
          <w:rFonts w:hint="eastAsia"/>
          <w:sz w:val="24"/>
        </w:rPr>
        <w:lastRenderedPageBreak/>
        <w:t>教研室组织任课教师按教学计划进度表完成教学任务，组织对学生的平时表现考核、作业考核和期末考核，评定学生的课程成绩。</w:t>
      </w:r>
    </w:p>
    <w:p w14:paraId="6287EF59" w14:textId="1D827F78" w:rsidR="00120CF9" w:rsidRDefault="0012013F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="00B3568A">
        <w:rPr>
          <w:rFonts w:hint="eastAsia"/>
          <w:b/>
          <w:sz w:val="24"/>
        </w:rPr>
        <w:t>二</w:t>
      </w:r>
      <w:r>
        <w:rPr>
          <w:rFonts w:hint="eastAsia"/>
          <w:b/>
          <w:sz w:val="24"/>
        </w:rPr>
        <w:t>）教学方法与教学手段</w:t>
      </w:r>
    </w:p>
    <w:p w14:paraId="13F610D0" w14:textId="77777777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采用</w:t>
      </w:r>
      <w:r>
        <w:rPr>
          <w:rFonts w:hint="eastAsia"/>
          <w:sz w:val="24"/>
        </w:rPr>
        <w:t>专题式</w:t>
      </w:r>
      <w:r>
        <w:rPr>
          <w:sz w:val="24"/>
        </w:rPr>
        <w:t>教学，让学生了解并掌握</w:t>
      </w:r>
      <w:r>
        <w:rPr>
          <w:rFonts w:hint="eastAsia"/>
          <w:sz w:val="24"/>
        </w:rPr>
        <w:t>形势与政策专题教学的主要内容</w:t>
      </w:r>
      <w:r>
        <w:rPr>
          <w:sz w:val="24"/>
        </w:rPr>
        <w:t>，</w:t>
      </w:r>
      <w:r>
        <w:rPr>
          <w:rFonts w:hint="eastAsia"/>
          <w:sz w:val="24"/>
        </w:rPr>
        <w:t>培养</w:t>
      </w:r>
      <w:r>
        <w:rPr>
          <w:sz w:val="24"/>
        </w:rPr>
        <w:t>具备相关知识和</w:t>
      </w:r>
      <w:r>
        <w:rPr>
          <w:rFonts w:hint="eastAsia"/>
          <w:sz w:val="24"/>
        </w:rPr>
        <w:t>分析问题</w:t>
      </w:r>
      <w:r>
        <w:rPr>
          <w:sz w:val="24"/>
        </w:rPr>
        <w:t>的实际应用能力。</w:t>
      </w:r>
    </w:p>
    <w:p w14:paraId="61EFA91E" w14:textId="77777777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采用多媒体教学手段，</w:t>
      </w:r>
      <w:r>
        <w:rPr>
          <w:rFonts w:hint="eastAsia"/>
          <w:sz w:val="24"/>
        </w:rPr>
        <w:t>结合时事政治和案例分析，引导学生认真</w:t>
      </w:r>
      <w:r>
        <w:rPr>
          <w:sz w:val="24"/>
        </w:rPr>
        <w:t>思考，</w:t>
      </w:r>
      <w:r>
        <w:rPr>
          <w:rFonts w:hint="eastAsia"/>
          <w:sz w:val="24"/>
        </w:rPr>
        <w:t>在</w:t>
      </w:r>
      <w:r>
        <w:rPr>
          <w:sz w:val="24"/>
        </w:rPr>
        <w:t>保证讲课进度的同时，注意学生的掌握程度和课堂气氛</w:t>
      </w:r>
      <w:r>
        <w:rPr>
          <w:rFonts w:hint="eastAsia"/>
          <w:sz w:val="24"/>
        </w:rPr>
        <w:t>。</w:t>
      </w:r>
    </w:p>
    <w:p w14:paraId="4237CE86" w14:textId="168D1468" w:rsidR="00120CF9" w:rsidRDefault="0012013F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="00B3568A">
        <w:rPr>
          <w:rFonts w:hint="eastAsia"/>
          <w:b/>
          <w:sz w:val="24"/>
        </w:rPr>
        <w:t>三</w:t>
      </w:r>
      <w:r>
        <w:rPr>
          <w:rFonts w:hint="eastAsia"/>
          <w:b/>
          <w:sz w:val="24"/>
        </w:rPr>
        <w:t>）</w:t>
      </w:r>
      <w:r w:rsidR="00B3568A" w:rsidRPr="00B3568A">
        <w:rPr>
          <w:rFonts w:hint="eastAsia"/>
          <w:b/>
          <w:sz w:val="24"/>
        </w:rPr>
        <w:t>主要教学环节质量要求如表所示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6"/>
        <w:gridCol w:w="6804"/>
      </w:tblGrid>
      <w:tr w:rsidR="00120CF9" w14:paraId="4F0CC5C9" w14:textId="77777777" w:rsidTr="00EF5108">
        <w:trPr>
          <w:trHeight w:val="521"/>
          <w:jc w:val="center"/>
        </w:trPr>
        <w:tc>
          <w:tcPr>
            <w:tcW w:w="2122" w:type="dxa"/>
            <w:gridSpan w:val="2"/>
            <w:tcMar>
              <w:left w:w="28" w:type="dxa"/>
              <w:right w:w="28" w:type="dxa"/>
            </w:tcMar>
            <w:vAlign w:val="center"/>
          </w:tcPr>
          <w:p w14:paraId="71FAB05C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主要教学环节</w:t>
            </w:r>
          </w:p>
        </w:tc>
        <w:tc>
          <w:tcPr>
            <w:tcW w:w="6804" w:type="dxa"/>
            <w:vAlign w:val="center"/>
          </w:tcPr>
          <w:p w14:paraId="394CB6C7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质量</w:t>
            </w:r>
            <w:r>
              <w:rPr>
                <w:rFonts w:hint="eastAsia"/>
                <w:bCs/>
                <w:szCs w:val="21"/>
              </w:rPr>
              <w:t>要求</w:t>
            </w:r>
          </w:p>
        </w:tc>
      </w:tr>
      <w:tr w:rsidR="00120CF9" w14:paraId="49D012A8" w14:textId="77777777" w:rsidTr="00EF5108">
        <w:trPr>
          <w:jc w:val="center"/>
        </w:trPr>
        <w:tc>
          <w:tcPr>
            <w:tcW w:w="846" w:type="dxa"/>
            <w:vAlign w:val="center"/>
          </w:tcPr>
          <w:p w14:paraId="380C9386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5845DE9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备课</w:t>
            </w:r>
          </w:p>
        </w:tc>
        <w:tc>
          <w:tcPr>
            <w:tcW w:w="6804" w:type="dxa"/>
            <w:vAlign w:val="center"/>
          </w:tcPr>
          <w:p w14:paraId="52139281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掌握本课程教学大纲内容，严格按照教学大纲与教学实施方案来进行本课程教学内容的组织；</w:t>
            </w:r>
          </w:p>
          <w:p w14:paraId="53E8370E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熟悉教材内容，借助相关资料，并依据教学大纲和专题教学内容编写授课计划；</w:t>
            </w:r>
          </w:p>
          <w:p w14:paraId="0E94E5E9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结合课程特点，制作课件，运用多媒体教学手段讲授教学内容；</w:t>
            </w:r>
          </w:p>
          <w:p w14:paraId="0144DC9D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确定各专题教学方法，构思授课思路、技巧和方法。</w:t>
            </w:r>
          </w:p>
        </w:tc>
      </w:tr>
      <w:tr w:rsidR="00120CF9" w14:paraId="7249BF36" w14:textId="77777777" w:rsidTr="00EF5108">
        <w:trPr>
          <w:jc w:val="center"/>
        </w:trPr>
        <w:tc>
          <w:tcPr>
            <w:tcW w:w="846" w:type="dxa"/>
            <w:vAlign w:val="center"/>
          </w:tcPr>
          <w:p w14:paraId="4E688389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A8AEF2C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讲授</w:t>
            </w:r>
          </w:p>
        </w:tc>
        <w:tc>
          <w:tcPr>
            <w:tcW w:w="6804" w:type="dxa"/>
            <w:vAlign w:val="center"/>
          </w:tcPr>
          <w:p w14:paraId="5F061AA3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要点准确，推理正确，条理清晰，重点突出，理论联系实际；</w:t>
            </w:r>
          </w:p>
          <w:p w14:paraId="0838CD23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采用专题式教学，注重培养学生的思想政治素质，提高学生发现、分析和解决问题的能力；</w:t>
            </w:r>
          </w:p>
          <w:p w14:paraId="06227D1A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运用多媒体教学手段、注重培养学生分析问题和解决问题的能力；</w:t>
            </w:r>
          </w:p>
          <w:p w14:paraId="74260990" w14:textId="77777777" w:rsidR="00120CF9" w:rsidRDefault="0012013F">
            <w:pPr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表达方式尽量便于学生理解、接受，力求形象生动，使学生保持较为浓厚的兴趣。</w:t>
            </w:r>
          </w:p>
        </w:tc>
      </w:tr>
      <w:tr w:rsidR="00120CF9" w14:paraId="4F621ED6" w14:textId="77777777" w:rsidTr="00EF5108">
        <w:trPr>
          <w:trHeight w:val="471"/>
          <w:jc w:val="center"/>
        </w:trPr>
        <w:tc>
          <w:tcPr>
            <w:tcW w:w="846" w:type="dxa"/>
            <w:vAlign w:val="center"/>
          </w:tcPr>
          <w:p w14:paraId="12397C05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45D3338" w14:textId="77777777" w:rsidR="000A0688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作业布置</w:t>
            </w:r>
          </w:p>
          <w:p w14:paraId="425799F8" w14:textId="4E5CACC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与批改</w:t>
            </w:r>
          </w:p>
        </w:tc>
        <w:tc>
          <w:tcPr>
            <w:tcW w:w="6804" w:type="dxa"/>
            <w:vAlign w:val="center"/>
          </w:tcPr>
          <w:p w14:paraId="0177BFA2" w14:textId="77777777" w:rsidR="00591FF1" w:rsidRDefault="00591FF1" w:rsidP="00591F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学生完成作业必须达到以下基本要求：</w:t>
            </w:r>
          </w:p>
          <w:p w14:paraId="69FF6AF6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按时按量完成作业，不缺交，不抄袭；</w:t>
            </w:r>
          </w:p>
          <w:p w14:paraId="06B759A8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作业本规范，书写清晰；</w:t>
            </w:r>
          </w:p>
          <w:p w14:paraId="42F72B64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作业要结构完整、层次分明、逻辑严密，符合学科语言表达规范。</w:t>
            </w:r>
          </w:p>
          <w:p w14:paraId="1F487F5C" w14:textId="77777777" w:rsidR="00591FF1" w:rsidRDefault="00591FF1" w:rsidP="00591F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教师批改或讲评作业要求如下：</w:t>
            </w:r>
          </w:p>
          <w:p w14:paraId="3B4AB2B5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学生的作业要全批全改，并按时批改、讲评学生每次交来的作业；</w:t>
            </w:r>
          </w:p>
          <w:p w14:paraId="3BB68BC4" w14:textId="77777777" w:rsidR="00591FF1" w:rsidRDefault="00591FF1" w:rsidP="00591FF1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教师批改或讲评作业要认真、细致，每次批改或讲评作业后，按百分制评定成绩，并写明日期；</w:t>
            </w:r>
          </w:p>
          <w:p w14:paraId="35BA83E1" w14:textId="651CB904" w:rsidR="00591FF1" w:rsidRDefault="00591FF1" w:rsidP="00591FF1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>3.</w:t>
            </w:r>
            <w:r>
              <w:rPr>
                <w:rFonts w:hint="eastAsia"/>
                <w:kern w:val="0"/>
                <w:szCs w:val="21"/>
              </w:rPr>
              <w:t>期末按每个学生作业的平均成绩，作为本课程总评成绩中平时成绩的重要组成部分。</w:t>
            </w:r>
          </w:p>
        </w:tc>
      </w:tr>
      <w:tr w:rsidR="00120CF9" w14:paraId="4C9DB48F" w14:textId="77777777" w:rsidTr="00EF5108">
        <w:trPr>
          <w:trHeight w:val="407"/>
          <w:jc w:val="center"/>
        </w:trPr>
        <w:tc>
          <w:tcPr>
            <w:tcW w:w="846" w:type="dxa"/>
            <w:vAlign w:val="center"/>
          </w:tcPr>
          <w:p w14:paraId="0245D841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C85E74A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课外答疑</w:t>
            </w:r>
          </w:p>
        </w:tc>
        <w:tc>
          <w:tcPr>
            <w:tcW w:w="6804" w:type="dxa"/>
            <w:vAlign w:val="center"/>
          </w:tcPr>
          <w:p w14:paraId="4806EC22" w14:textId="6EEE045E" w:rsidR="00120CF9" w:rsidRDefault="000072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任课</w:t>
            </w:r>
            <w:r w:rsidR="0012013F" w:rsidRPr="00007294">
              <w:rPr>
                <w:rFonts w:hint="eastAsia"/>
                <w:szCs w:val="21"/>
              </w:rPr>
              <w:t>教师安排时间进行课外答疑与辅导工作。</w:t>
            </w:r>
          </w:p>
        </w:tc>
      </w:tr>
      <w:tr w:rsidR="00120CF9" w14:paraId="1AE7BAFC" w14:textId="77777777" w:rsidTr="00EF5108">
        <w:trPr>
          <w:trHeight w:val="1645"/>
          <w:jc w:val="center"/>
        </w:trPr>
        <w:tc>
          <w:tcPr>
            <w:tcW w:w="846" w:type="dxa"/>
            <w:vAlign w:val="center"/>
          </w:tcPr>
          <w:p w14:paraId="5924B47B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02CA70D" w14:textId="77777777" w:rsidR="00120CF9" w:rsidRDefault="001201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成绩考核</w:t>
            </w:r>
          </w:p>
        </w:tc>
        <w:tc>
          <w:tcPr>
            <w:tcW w:w="6804" w:type="dxa"/>
            <w:vAlign w:val="center"/>
          </w:tcPr>
          <w:p w14:paraId="323C6728" w14:textId="5DF11E6A" w:rsidR="00C879DC" w:rsidRDefault="00C879DC" w:rsidP="00C879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本课程期末考核的方式为</w:t>
            </w:r>
            <w:r w:rsidR="003A65CC">
              <w:rPr>
                <w:rFonts w:hint="eastAsia"/>
                <w:szCs w:val="21"/>
              </w:rPr>
              <w:t>开</w:t>
            </w:r>
            <w:r>
              <w:rPr>
                <w:rFonts w:hint="eastAsia"/>
                <w:szCs w:val="21"/>
              </w:rPr>
              <w:t>卷考试，采取教考分离方式。总评成绩的评定见课程评分方案。期末考核成绩低于</w:t>
            </w:r>
            <w:r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Cs w:val="21"/>
              </w:rPr>
              <w:t>分，总评成绩不及格。有下列情况之一，</w:t>
            </w:r>
            <w:r w:rsidRPr="008A3CD5">
              <w:rPr>
                <w:rFonts w:hint="eastAsia"/>
                <w:szCs w:val="21"/>
              </w:rPr>
              <w:t>取消其考核资格，该课程期末成绩标记为“停考”，</w:t>
            </w:r>
            <w:r>
              <w:rPr>
                <w:rFonts w:hint="eastAsia"/>
                <w:szCs w:val="21"/>
              </w:rPr>
              <w:t>总评成绩</w:t>
            </w:r>
            <w:r w:rsidRPr="008A3CD5">
              <w:rPr>
                <w:rFonts w:hint="eastAsia"/>
                <w:szCs w:val="21"/>
              </w:rPr>
              <w:t>以零分计算，必须重修</w:t>
            </w:r>
            <w:r>
              <w:rPr>
                <w:rFonts w:hint="eastAsia"/>
                <w:szCs w:val="21"/>
              </w:rPr>
              <w:t>：</w:t>
            </w:r>
          </w:p>
          <w:p w14:paraId="524E3B34" w14:textId="77777777" w:rsidR="00C879DC" w:rsidRDefault="00C879DC" w:rsidP="00C879DC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 w:rsidRPr="008A3CD5">
              <w:rPr>
                <w:rFonts w:hint="eastAsia"/>
                <w:szCs w:val="21"/>
              </w:rPr>
              <w:t>缺交作业达全学期总量的三分之一及以上</w:t>
            </w:r>
            <w:r>
              <w:rPr>
                <w:rFonts w:hint="eastAsia"/>
                <w:szCs w:val="21"/>
              </w:rPr>
              <w:t>；</w:t>
            </w:r>
          </w:p>
          <w:p w14:paraId="1C62F1EC" w14:textId="7ED991FA" w:rsidR="00591FF1" w:rsidRDefault="00C879DC" w:rsidP="00C879DC">
            <w:pPr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缺课</w:t>
            </w:r>
            <w:r w:rsidR="00C758D6">
              <w:rPr>
                <w:rFonts w:hint="eastAsia"/>
                <w:szCs w:val="21"/>
              </w:rPr>
              <w:t>达</w:t>
            </w:r>
            <w:r w:rsidRPr="008A3CD5">
              <w:rPr>
                <w:rFonts w:hint="eastAsia"/>
                <w:szCs w:val="21"/>
              </w:rPr>
              <w:t>总学时数的三分之一及以上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46FD1DA1" w14:textId="77777777" w:rsidR="00120CF9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 w:rsidRPr="00A277D5">
        <w:rPr>
          <w:rFonts w:hint="eastAsia"/>
          <w:b/>
          <w:sz w:val="28"/>
          <w:szCs w:val="28"/>
        </w:rPr>
        <w:lastRenderedPageBreak/>
        <w:t>五、课程</w:t>
      </w:r>
      <w:r w:rsidRPr="00A277D5">
        <w:rPr>
          <w:b/>
          <w:sz w:val="28"/>
          <w:szCs w:val="28"/>
        </w:rPr>
        <w:t>考核</w:t>
      </w:r>
    </w:p>
    <w:p w14:paraId="14EE6B3A" w14:textId="199DE14C" w:rsidR="00120CF9" w:rsidRDefault="0012013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0300C2">
        <w:rPr>
          <w:rFonts w:hint="eastAsia"/>
          <w:sz w:val="24"/>
        </w:rPr>
        <w:t>一</w:t>
      </w:r>
      <w:r>
        <w:rPr>
          <w:rFonts w:hint="eastAsia"/>
          <w:sz w:val="24"/>
        </w:rPr>
        <w:t>）</w:t>
      </w:r>
      <w:r w:rsidR="000300C2" w:rsidRPr="000300C2">
        <w:rPr>
          <w:rFonts w:hint="eastAsia"/>
          <w:sz w:val="24"/>
        </w:rPr>
        <w:t>课程考核包括期末考试、平时表现、作业考核等，期末考试采用开卷方式。</w:t>
      </w:r>
    </w:p>
    <w:p w14:paraId="4BFCE7A4" w14:textId="1F5B8EDE" w:rsidR="005567FD" w:rsidRDefault="006E7A4A" w:rsidP="006E7A4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0300C2">
        <w:rPr>
          <w:rFonts w:hint="eastAsia"/>
          <w:sz w:val="24"/>
        </w:rPr>
        <w:t>二</w:t>
      </w:r>
      <w:r>
        <w:rPr>
          <w:rFonts w:hint="eastAsia"/>
          <w:sz w:val="24"/>
        </w:rPr>
        <w:t>）课程总评成绩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平时</w:t>
      </w:r>
      <w:r w:rsidR="000300C2">
        <w:rPr>
          <w:rFonts w:hint="eastAsia"/>
          <w:sz w:val="24"/>
        </w:rPr>
        <w:t>表现</w:t>
      </w:r>
      <w:r>
        <w:rPr>
          <w:rFonts w:hint="eastAsia"/>
          <w:sz w:val="24"/>
        </w:rPr>
        <w:t>成绩×</w:t>
      </w:r>
      <w:r w:rsidR="00DD7709">
        <w:rPr>
          <w:sz w:val="24"/>
        </w:rPr>
        <w:t>30</w:t>
      </w:r>
      <w:r>
        <w:rPr>
          <w:rFonts w:hint="eastAsia"/>
          <w:sz w:val="24"/>
        </w:rPr>
        <w:t>% +</w:t>
      </w:r>
      <w:r>
        <w:rPr>
          <w:rFonts w:hint="eastAsia"/>
          <w:sz w:val="24"/>
        </w:rPr>
        <w:t>作业成绩×</w:t>
      </w:r>
      <w:r w:rsidR="00DD7709">
        <w:rPr>
          <w:sz w:val="24"/>
        </w:rPr>
        <w:t>30</w:t>
      </w:r>
      <w:r>
        <w:rPr>
          <w:rFonts w:hint="eastAsia"/>
          <w:sz w:val="24"/>
        </w:rPr>
        <w:t>%+</w:t>
      </w:r>
      <w:r>
        <w:rPr>
          <w:rFonts w:hint="eastAsia"/>
          <w:sz w:val="24"/>
        </w:rPr>
        <w:t>期末考试成绩×</w:t>
      </w:r>
      <w:r w:rsidR="00DD7709">
        <w:rPr>
          <w:sz w:val="24"/>
        </w:rPr>
        <w:t>4</w:t>
      </w:r>
      <w:r>
        <w:rPr>
          <w:rFonts w:hint="eastAsia"/>
          <w:sz w:val="24"/>
        </w:rPr>
        <w:t>0%</w:t>
      </w:r>
      <w:r w:rsidR="000300C2">
        <w:rPr>
          <w:rFonts w:hint="eastAsia"/>
          <w:sz w:val="24"/>
        </w:rPr>
        <w:t>。</w:t>
      </w:r>
      <w:r>
        <w:rPr>
          <w:rFonts w:hint="eastAsia"/>
          <w:sz w:val="24"/>
        </w:rPr>
        <w:t>具体内容和比例如表所示。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850"/>
        <w:gridCol w:w="3686"/>
        <w:gridCol w:w="1417"/>
      </w:tblGrid>
      <w:tr w:rsidR="00EF5108" w14:paraId="2DCE411B" w14:textId="77777777" w:rsidTr="00324700">
        <w:trPr>
          <w:jc w:val="center"/>
        </w:trPr>
        <w:tc>
          <w:tcPr>
            <w:tcW w:w="988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CE4BE1D" w14:textId="77777777" w:rsidR="00EF5108" w:rsidRPr="00EF5108" w:rsidRDefault="00EF5108" w:rsidP="004E0AF6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成绩</w:t>
            </w:r>
          </w:p>
          <w:p w14:paraId="381BB170" w14:textId="0AE7779F" w:rsidR="00EF5108" w:rsidRPr="00EF5108" w:rsidRDefault="00EF5108" w:rsidP="004E0AF6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组成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72ED22" w14:textId="77777777" w:rsidR="00EF5108" w:rsidRPr="00EF5108" w:rsidRDefault="00EF5108" w:rsidP="00324700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考核</w:t>
            </w:r>
            <w:r w:rsidRPr="00EF5108">
              <w:rPr>
                <w:rFonts w:eastAsia="宋体"/>
                <w:szCs w:val="21"/>
              </w:rPr>
              <w:t>/</w:t>
            </w:r>
            <w:r w:rsidRPr="00EF5108">
              <w:rPr>
                <w:rFonts w:eastAsia="宋体"/>
                <w:szCs w:val="21"/>
              </w:rPr>
              <w:t>评价环节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8FFE3DA" w14:textId="77777777" w:rsidR="00EF5108" w:rsidRPr="00DD7709" w:rsidRDefault="00EF5108" w:rsidP="004E0AF6">
            <w:pPr>
              <w:pStyle w:val="af3"/>
              <w:jc w:val="center"/>
              <w:rPr>
                <w:rFonts w:eastAsia="宋体"/>
                <w:szCs w:val="21"/>
              </w:rPr>
            </w:pPr>
            <w:r w:rsidRPr="00DD7709">
              <w:rPr>
                <w:rFonts w:eastAsia="宋体" w:hint="eastAsia"/>
                <w:szCs w:val="21"/>
              </w:rPr>
              <w:t>权重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BD50C5F" w14:textId="77777777" w:rsidR="00EF5108" w:rsidRPr="00EF5108" w:rsidRDefault="00EF5108" w:rsidP="004E0AF6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考核</w:t>
            </w:r>
            <w:r w:rsidRPr="00EF5108">
              <w:rPr>
                <w:rFonts w:eastAsia="宋体"/>
                <w:szCs w:val="21"/>
              </w:rPr>
              <w:t>/</w:t>
            </w:r>
            <w:r w:rsidRPr="00EF5108">
              <w:rPr>
                <w:rFonts w:eastAsia="宋体"/>
                <w:szCs w:val="21"/>
              </w:rPr>
              <w:t>评价细则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A524FE" w14:textId="77777777" w:rsidR="00324700" w:rsidRDefault="00EF5108" w:rsidP="004E0AF6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对应的毕业</w:t>
            </w:r>
          </w:p>
          <w:p w14:paraId="77485ABF" w14:textId="586DC82C" w:rsidR="00EF5108" w:rsidRPr="00EF5108" w:rsidRDefault="00EF5108" w:rsidP="004E0AF6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要求指标点</w:t>
            </w:r>
          </w:p>
        </w:tc>
      </w:tr>
      <w:tr w:rsidR="00EF5108" w14:paraId="0147D0EC" w14:textId="77777777" w:rsidTr="00324700">
        <w:trPr>
          <w:trHeight w:val="550"/>
          <w:jc w:val="center"/>
        </w:trPr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CA47C0D" w14:textId="14C4F66A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平时</w:t>
            </w:r>
            <w:r w:rsidRPr="00EF5108">
              <w:rPr>
                <w:rFonts w:eastAsia="宋体" w:hint="eastAsia"/>
                <w:szCs w:val="21"/>
              </w:rPr>
              <w:t>表现</w:t>
            </w:r>
            <w:r w:rsidRPr="00EF5108">
              <w:rPr>
                <w:rFonts w:eastAsia="宋体"/>
                <w:szCs w:val="21"/>
              </w:rPr>
              <w:t>成绩</w:t>
            </w:r>
          </w:p>
        </w:tc>
        <w:tc>
          <w:tcPr>
            <w:tcW w:w="1559" w:type="dxa"/>
            <w:vAlign w:val="center"/>
          </w:tcPr>
          <w:p w14:paraId="2D37F75C" w14:textId="20EA2A1D" w:rsidR="00EF5108" w:rsidRPr="00EF5108" w:rsidRDefault="00416340" w:rsidP="00610499">
            <w:pPr>
              <w:pStyle w:val="af3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考勤、学习态度等</w:t>
            </w:r>
          </w:p>
        </w:tc>
        <w:tc>
          <w:tcPr>
            <w:tcW w:w="850" w:type="dxa"/>
            <w:vAlign w:val="center"/>
          </w:tcPr>
          <w:p w14:paraId="571948D5" w14:textId="0B827CFF" w:rsidR="00EF5108" w:rsidRPr="00DD7709" w:rsidRDefault="00DD7709" w:rsidP="00416340">
            <w:pPr>
              <w:pStyle w:val="af3"/>
              <w:jc w:val="center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30</w:t>
            </w:r>
            <w:r w:rsidR="00EF5108" w:rsidRPr="00DD7709">
              <w:rPr>
                <w:rFonts w:eastAsia="宋体"/>
                <w:szCs w:val="21"/>
              </w:rPr>
              <w:t>%</w:t>
            </w:r>
          </w:p>
        </w:tc>
        <w:tc>
          <w:tcPr>
            <w:tcW w:w="3686" w:type="dxa"/>
            <w:vAlign w:val="center"/>
          </w:tcPr>
          <w:p w14:paraId="000BE701" w14:textId="4615BE67" w:rsidR="00EF5108" w:rsidRDefault="00EF5108" w:rsidP="00416340">
            <w:pPr>
              <w:pStyle w:val="af3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>通过出勤情况、听课表现、学习互动等</w:t>
            </w:r>
            <w:r w:rsidR="00416340">
              <w:rPr>
                <w:rFonts w:eastAsia="宋体" w:hint="eastAsia"/>
                <w:szCs w:val="21"/>
              </w:rPr>
              <w:t>情况，综合评定学生的平时表现成绩</w:t>
            </w:r>
          </w:p>
        </w:tc>
        <w:tc>
          <w:tcPr>
            <w:tcW w:w="1417" w:type="dxa"/>
            <w:vAlign w:val="center"/>
          </w:tcPr>
          <w:p w14:paraId="51C710F7" w14:textId="77777777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 xml:space="preserve">   6-1</w:t>
            </w:r>
            <w:r w:rsidRPr="00EF5108">
              <w:rPr>
                <w:rFonts w:eastAsia="宋体" w:hint="eastAsia"/>
                <w:szCs w:val="21"/>
              </w:rPr>
              <w:t>、</w:t>
            </w:r>
          </w:p>
          <w:p w14:paraId="63A9B9BF" w14:textId="5CE2A507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>7-1</w:t>
            </w:r>
            <w:r w:rsidRPr="00EF5108">
              <w:rPr>
                <w:rFonts w:eastAsia="宋体" w:hint="eastAsia"/>
                <w:szCs w:val="21"/>
              </w:rPr>
              <w:t>、</w:t>
            </w:r>
            <w:r w:rsidRPr="00EF5108">
              <w:rPr>
                <w:rFonts w:eastAsia="宋体" w:hint="eastAsia"/>
                <w:szCs w:val="21"/>
              </w:rPr>
              <w:t>8-1</w:t>
            </w:r>
          </w:p>
        </w:tc>
      </w:tr>
      <w:tr w:rsidR="00EF5108" w14:paraId="515B336B" w14:textId="77777777" w:rsidTr="00324700">
        <w:trPr>
          <w:jc w:val="center"/>
        </w:trPr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3B26AA80" w14:textId="534EFD2B" w:rsidR="00EF5108" w:rsidRPr="00EF5108" w:rsidRDefault="00EF5108" w:rsidP="00610499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>作业成绩</w:t>
            </w:r>
          </w:p>
        </w:tc>
        <w:tc>
          <w:tcPr>
            <w:tcW w:w="1559" w:type="dxa"/>
            <w:vAlign w:val="center"/>
          </w:tcPr>
          <w:p w14:paraId="5567D641" w14:textId="0BCD77EA" w:rsidR="00EF5108" w:rsidRPr="00EF5108" w:rsidRDefault="00416340" w:rsidP="00610499">
            <w:pPr>
              <w:pStyle w:val="af3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单元测验</w:t>
            </w:r>
          </w:p>
        </w:tc>
        <w:tc>
          <w:tcPr>
            <w:tcW w:w="850" w:type="dxa"/>
            <w:vAlign w:val="center"/>
          </w:tcPr>
          <w:p w14:paraId="0B93542F" w14:textId="455409F0" w:rsidR="00EF5108" w:rsidRPr="00DD7709" w:rsidRDefault="00DD7709" w:rsidP="00416340">
            <w:pPr>
              <w:pStyle w:val="af3"/>
              <w:jc w:val="center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30</w:t>
            </w:r>
            <w:r w:rsidR="00EF5108" w:rsidRPr="00DD7709">
              <w:rPr>
                <w:rFonts w:eastAsia="宋体"/>
                <w:szCs w:val="21"/>
              </w:rPr>
              <w:t>%</w:t>
            </w:r>
          </w:p>
        </w:tc>
        <w:tc>
          <w:tcPr>
            <w:tcW w:w="3686" w:type="dxa"/>
            <w:vAlign w:val="center"/>
          </w:tcPr>
          <w:p w14:paraId="2E113703" w14:textId="5BC73F3E" w:rsidR="00EF5108" w:rsidRPr="00EF5108" w:rsidRDefault="00416340" w:rsidP="00BD20B8">
            <w:pPr>
              <w:pStyle w:val="af3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通过每个专题的单元测验</w:t>
            </w:r>
            <w:r w:rsidR="00EF5108" w:rsidRPr="00EF5108">
              <w:rPr>
                <w:rFonts w:eastAsia="宋体" w:hint="eastAsia"/>
                <w:szCs w:val="21"/>
              </w:rPr>
              <w:t>考核</w:t>
            </w:r>
            <w:r>
              <w:rPr>
                <w:rFonts w:eastAsia="宋体" w:hint="eastAsia"/>
                <w:szCs w:val="21"/>
              </w:rPr>
              <w:t>学生</w:t>
            </w:r>
            <w:r w:rsidR="00EF5108" w:rsidRPr="00EF5108">
              <w:rPr>
                <w:rFonts w:eastAsia="宋体" w:hint="eastAsia"/>
                <w:szCs w:val="21"/>
              </w:rPr>
              <w:t>对形势与政策理论的理解和运用</w:t>
            </w:r>
          </w:p>
        </w:tc>
        <w:tc>
          <w:tcPr>
            <w:tcW w:w="1417" w:type="dxa"/>
            <w:vAlign w:val="center"/>
          </w:tcPr>
          <w:p w14:paraId="7924213B" w14:textId="77777777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 xml:space="preserve">  6-1</w:t>
            </w:r>
            <w:r w:rsidRPr="00EF5108">
              <w:rPr>
                <w:rFonts w:eastAsia="宋体" w:hint="eastAsia"/>
                <w:szCs w:val="21"/>
              </w:rPr>
              <w:t>、</w:t>
            </w:r>
          </w:p>
          <w:p w14:paraId="657840CF" w14:textId="7A1BC965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>7-1</w:t>
            </w:r>
            <w:r w:rsidRPr="00EF5108">
              <w:rPr>
                <w:rFonts w:eastAsia="宋体" w:hint="eastAsia"/>
                <w:szCs w:val="21"/>
              </w:rPr>
              <w:t>、</w:t>
            </w:r>
            <w:r w:rsidRPr="00EF5108">
              <w:rPr>
                <w:rFonts w:eastAsia="宋体" w:hint="eastAsia"/>
                <w:szCs w:val="21"/>
              </w:rPr>
              <w:t xml:space="preserve">8-1 </w:t>
            </w:r>
          </w:p>
        </w:tc>
      </w:tr>
      <w:tr w:rsidR="00EF5108" w14:paraId="06E89663" w14:textId="77777777" w:rsidTr="00324700">
        <w:trPr>
          <w:trHeight w:val="702"/>
          <w:jc w:val="center"/>
        </w:trPr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32D07121" w14:textId="77777777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/>
                <w:szCs w:val="21"/>
              </w:rPr>
              <w:t>期末考试</w:t>
            </w:r>
            <w:r w:rsidRPr="00EF5108">
              <w:rPr>
                <w:rFonts w:eastAsia="宋体" w:hint="eastAsia"/>
                <w:szCs w:val="21"/>
              </w:rPr>
              <w:t>成绩</w:t>
            </w:r>
          </w:p>
        </w:tc>
        <w:tc>
          <w:tcPr>
            <w:tcW w:w="1559" w:type="dxa"/>
            <w:vAlign w:val="center"/>
          </w:tcPr>
          <w:p w14:paraId="0190CFFD" w14:textId="38FB0137" w:rsidR="00EF5108" w:rsidRPr="00EF5108" w:rsidRDefault="00416340" w:rsidP="00610499">
            <w:pPr>
              <w:pStyle w:val="af3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期末考试</w:t>
            </w:r>
          </w:p>
        </w:tc>
        <w:tc>
          <w:tcPr>
            <w:tcW w:w="850" w:type="dxa"/>
            <w:vAlign w:val="center"/>
          </w:tcPr>
          <w:p w14:paraId="2B87DDF3" w14:textId="0457E653" w:rsidR="00EF5108" w:rsidRPr="00DD7709" w:rsidRDefault="00DD7709" w:rsidP="00416340">
            <w:pPr>
              <w:pStyle w:val="af3"/>
              <w:jc w:val="center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40</w:t>
            </w:r>
            <w:r w:rsidR="00EF5108" w:rsidRPr="00DD7709">
              <w:rPr>
                <w:rFonts w:eastAsia="宋体"/>
                <w:szCs w:val="21"/>
              </w:rPr>
              <w:t>%</w:t>
            </w:r>
          </w:p>
        </w:tc>
        <w:tc>
          <w:tcPr>
            <w:tcW w:w="3686" w:type="dxa"/>
            <w:vAlign w:val="center"/>
          </w:tcPr>
          <w:p w14:paraId="165A803C" w14:textId="0ABFAD08" w:rsidR="00EF5108" w:rsidRPr="00EF5108" w:rsidRDefault="00416340" w:rsidP="00416340">
            <w:pPr>
              <w:pStyle w:val="af3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试卷题型包括单</w:t>
            </w:r>
            <w:r w:rsidR="00BD20B8">
              <w:rPr>
                <w:rFonts w:eastAsia="宋体" w:hint="eastAsia"/>
                <w:szCs w:val="21"/>
              </w:rPr>
              <w:t>项</w:t>
            </w:r>
            <w:r>
              <w:rPr>
                <w:rFonts w:eastAsia="宋体" w:hint="eastAsia"/>
                <w:szCs w:val="21"/>
              </w:rPr>
              <w:t>选择题、多项选择题、填空题</w:t>
            </w:r>
          </w:p>
        </w:tc>
        <w:tc>
          <w:tcPr>
            <w:tcW w:w="1417" w:type="dxa"/>
            <w:vAlign w:val="center"/>
          </w:tcPr>
          <w:p w14:paraId="17103587" w14:textId="77777777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 xml:space="preserve">  6-1</w:t>
            </w:r>
            <w:r w:rsidRPr="00EF5108">
              <w:rPr>
                <w:rFonts w:eastAsia="宋体" w:hint="eastAsia"/>
                <w:szCs w:val="21"/>
              </w:rPr>
              <w:t>、</w:t>
            </w:r>
          </w:p>
          <w:p w14:paraId="28F62B51" w14:textId="63E249E4" w:rsidR="00EF5108" w:rsidRPr="00EF5108" w:rsidRDefault="00EF5108" w:rsidP="00EF5108">
            <w:pPr>
              <w:pStyle w:val="af3"/>
              <w:jc w:val="center"/>
              <w:rPr>
                <w:rFonts w:eastAsia="宋体"/>
                <w:szCs w:val="21"/>
              </w:rPr>
            </w:pPr>
            <w:r w:rsidRPr="00EF5108">
              <w:rPr>
                <w:rFonts w:eastAsia="宋体" w:hint="eastAsia"/>
                <w:szCs w:val="21"/>
              </w:rPr>
              <w:t>7-1</w:t>
            </w:r>
            <w:r w:rsidRPr="00EF5108">
              <w:rPr>
                <w:rFonts w:eastAsia="宋体" w:hint="eastAsia"/>
                <w:szCs w:val="21"/>
              </w:rPr>
              <w:t>、</w:t>
            </w:r>
            <w:r w:rsidRPr="00EF5108">
              <w:rPr>
                <w:rFonts w:eastAsia="宋体" w:hint="eastAsia"/>
                <w:szCs w:val="21"/>
              </w:rPr>
              <w:t xml:space="preserve">8-1 </w:t>
            </w:r>
          </w:p>
        </w:tc>
      </w:tr>
    </w:tbl>
    <w:p w14:paraId="7A249EFA" w14:textId="4A0658A5" w:rsidR="005D7635" w:rsidRPr="00177A6E" w:rsidRDefault="005D7635" w:rsidP="00BD20B8">
      <w:pPr>
        <w:spacing w:line="360" w:lineRule="auto"/>
        <w:rPr>
          <w:sz w:val="24"/>
          <w:szCs w:val="22"/>
        </w:rPr>
      </w:pPr>
    </w:p>
    <w:p w14:paraId="45543D34" w14:textId="3D27187B" w:rsidR="00120CF9" w:rsidRPr="00177A6E" w:rsidRDefault="0012013F">
      <w:pPr>
        <w:spacing w:line="360" w:lineRule="auto"/>
        <w:ind w:firstLineChars="200" w:firstLine="562"/>
        <w:rPr>
          <w:b/>
          <w:sz w:val="28"/>
          <w:szCs w:val="28"/>
        </w:rPr>
      </w:pPr>
      <w:r w:rsidRPr="00177A6E">
        <w:rPr>
          <w:b/>
          <w:sz w:val="28"/>
          <w:szCs w:val="28"/>
        </w:rPr>
        <w:t>六、</w:t>
      </w:r>
      <w:r w:rsidRPr="00177A6E">
        <w:rPr>
          <w:rFonts w:hint="eastAsia"/>
          <w:b/>
          <w:sz w:val="28"/>
          <w:szCs w:val="28"/>
        </w:rPr>
        <w:t>有关说明</w:t>
      </w:r>
    </w:p>
    <w:p w14:paraId="3C4817FD" w14:textId="5A2E71B6" w:rsidR="00D0053E" w:rsidRDefault="00D0053E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>
        <w:rPr>
          <w:rFonts w:hint="eastAsia"/>
          <w:b/>
          <w:color w:val="000000"/>
          <w:sz w:val="24"/>
          <w:szCs w:val="22"/>
        </w:rPr>
        <w:t>（一）课程说明</w:t>
      </w:r>
    </w:p>
    <w:p w14:paraId="42CD3BF1" w14:textId="1738D46E" w:rsidR="00D0053E" w:rsidRDefault="00D0053E">
      <w:pPr>
        <w:spacing w:line="360" w:lineRule="auto"/>
        <w:ind w:firstLineChars="200" w:firstLine="480"/>
        <w:rPr>
          <w:b/>
          <w:color w:val="000000"/>
          <w:sz w:val="24"/>
          <w:szCs w:val="22"/>
        </w:rPr>
      </w:pPr>
      <w:r w:rsidRPr="00D0053E">
        <w:rPr>
          <w:rFonts w:hint="eastAsia"/>
          <w:color w:val="000000"/>
          <w:sz w:val="24"/>
        </w:rPr>
        <w:t>本课程由形势与政策Ⅰ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上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、形势与政策Ⅰ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下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、形势与政策Ⅱ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上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、形势与政策Ⅱ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下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、形势与政策Ⅲ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上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、形势与政策Ⅲ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下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、形势与政策Ⅳ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上</w:t>
      </w:r>
      <w:r w:rsidRPr="00D0053E">
        <w:rPr>
          <w:rFonts w:hint="eastAsia"/>
          <w:color w:val="000000"/>
          <w:sz w:val="24"/>
        </w:rPr>
        <w:t>)</w:t>
      </w:r>
      <w:r w:rsidRPr="00D0053E">
        <w:rPr>
          <w:rFonts w:hint="eastAsia"/>
          <w:color w:val="000000"/>
          <w:sz w:val="24"/>
        </w:rPr>
        <w:t>、形势与政策Ⅳ</w:t>
      </w:r>
      <w:r w:rsidRPr="00D0053E">
        <w:rPr>
          <w:rFonts w:hint="eastAsia"/>
          <w:color w:val="000000"/>
          <w:sz w:val="24"/>
        </w:rPr>
        <w:t>(</w:t>
      </w:r>
      <w:r w:rsidRPr="00D0053E">
        <w:rPr>
          <w:rFonts w:hint="eastAsia"/>
          <w:color w:val="000000"/>
          <w:sz w:val="24"/>
        </w:rPr>
        <w:t>下</w:t>
      </w:r>
      <w:r w:rsidRPr="00D0053E">
        <w:rPr>
          <w:rFonts w:hint="eastAsia"/>
          <w:color w:val="000000"/>
          <w:sz w:val="24"/>
        </w:rPr>
        <w:t>)</w:t>
      </w:r>
      <w:r w:rsidR="00DD7709">
        <w:rPr>
          <w:rFonts w:hint="eastAsia"/>
          <w:color w:val="000000"/>
          <w:sz w:val="24"/>
        </w:rPr>
        <w:t>等</w:t>
      </w:r>
      <w:r w:rsidRPr="00D0053E">
        <w:rPr>
          <w:rFonts w:hint="eastAsia"/>
          <w:color w:val="000000"/>
          <w:sz w:val="24"/>
        </w:rPr>
        <w:t>八门课</w:t>
      </w:r>
      <w:r w:rsidRPr="00DD7709">
        <w:rPr>
          <w:rFonts w:hint="eastAsia"/>
          <w:color w:val="000000"/>
          <w:sz w:val="24"/>
        </w:rPr>
        <w:t>程构成</w:t>
      </w:r>
      <w:r w:rsidR="00855D07" w:rsidRPr="00DD7709">
        <w:rPr>
          <w:rFonts w:hint="eastAsia"/>
          <w:color w:val="000000"/>
          <w:sz w:val="24"/>
        </w:rPr>
        <w:t>，依次在八个学期开设</w:t>
      </w:r>
      <w:r w:rsidRPr="00DD7709">
        <w:rPr>
          <w:rFonts w:hint="eastAsia"/>
          <w:color w:val="000000"/>
          <w:sz w:val="24"/>
        </w:rPr>
        <w:t>。</w:t>
      </w:r>
    </w:p>
    <w:p w14:paraId="4BBCC796" w14:textId="65F895BD" w:rsidR="00120CF9" w:rsidRPr="00177A6E" w:rsidRDefault="0012013F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 w:rsidRPr="00177A6E">
        <w:rPr>
          <w:rFonts w:hint="eastAsia"/>
          <w:b/>
          <w:color w:val="000000"/>
          <w:sz w:val="24"/>
          <w:szCs w:val="22"/>
        </w:rPr>
        <w:t>（</w:t>
      </w:r>
      <w:r w:rsidR="007D77E3">
        <w:rPr>
          <w:rFonts w:hint="eastAsia"/>
          <w:b/>
          <w:color w:val="000000"/>
          <w:sz w:val="24"/>
          <w:szCs w:val="22"/>
        </w:rPr>
        <w:t>二</w:t>
      </w:r>
      <w:r w:rsidRPr="00177A6E">
        <w:rPr>
          <w:rFonts w:hint="eastAsia"/>
          <w:b/>
          <w:color w:val="000000"/>
          <w:sz w:val="24"/>
          <w:szCs w:val="22"/>
        </w:rPr>
        <w:t>）持续改进</w:t>
      </w:r>
    </w:p>
    <w:p w14:paraId="24419B36" w14:textId="627975D4" w:rsidR="00120CF9" w:rsidRPr="00177A6E" w:rsidRDefault="00C8458F">
      <w:pPr>
        <w:spacing w:line="360" w:lineRule="auto"/>
        <w:ind w:firstLineChars="200" w:firstLine="480"/>
        <w:rPr>
          <w:sz w:val="24"/>
          <w:szCs w:val="21"/>
        </w:rPr>
      </w:pPr>
      <w:r w:rsidRPr="00177A6E">
        <w:rPr>
          <w:rFonts w:hint="eastAsia"/>
          <w:color w:val="000000"/>
          <w:sz w:val="24"/>
        </w:rPr>
        <w:t>本课程根据平时表现、作业和期末考试等考核情况，</w:t>
      </w:r>
      <w:r w:rsidR="0012013F" w:rsidRPr="00177A6E">
        <w:rPr>
          <w:rFonts w:hint="eastAsia"/>
          <w:sz w:val="24"/>
        </w:rPr>
        <w:t>以及学生、教学督导等反馈情况，及时对教学中不足之处进行改进</w:t>
      </w:r>
      <w:r w:rsidR="0012013F" w:rsidRPr="00177A6E">
        <w:rPr>
          <w:sz w:val="24"/>
        </w:rPr>
        <w:t>，并在下一轮课程教学中</w:t>
      </w:r>
      <w:r w:rsidR="0012013F" w:rsidRPr="00177A6E">
        <w:rPr>
          <w:rFonts w:hint="eastAsia"/>
          <w:sz w:val="24"/>
        </w:rPr>
        <w:t>整改完善</w:t>
      </w:r>
      <w:r w:rsidR="0012013F" w:rsidRPr="00177A6E">
        <w:rPr>
          <w:sz w:val="24"/>
        </w:rPr>
        <w:t>，</w:t>
      </w:r>
      <w:r w:rsidR="0012013F" w:rsidRPr="00177A6E">
        <w:rPr>
          <w:rFonts w:hint="eastAsia"/>
          <w:sz w:val="24"/>
        </w:rPr>
        <w:t>确保相应毕业要求</w:t>
      </w:r>
      <w:r w:rsidR="0012013F" w:rsidRPr="00177A6E">
        <w:rPr>
          <w:rFonts w:hint="eastAsia"/>
          <w:color w:val="000000"/>
          <w:sz w:val="24"/>
        </w:rPr>
        <w:t>观测点</w:t>
      </w:r>
      <w:r w:rsidR="0012013F" w:rsidRPr="00177A6E">
        <w:rPr>
          <w:rFonts w:hint="eastAsia"/>
          <w:sz w:val="24"/>
        </w:rPr>
        <w:t>达成。</w:t>
      </w:r>
    </w:p>
    <w:p w14:paraId="03EC38AB" w14:textId="7E8F5778" w:rsidR="00120CF9" w:rsidRPr="00177A6E" w:rsidRDefault="0012013F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 w:rsidRPr="00177A6E">
        <w:rPr>
          <w:rFonts w:hint="eastAsia"/>
          <w:b/>
          <w:color w:val="000000"/>
          <w:sz w:val="24"/>
          <w:szCs w:val="22"/>
        </w:rPr>
        <w:t>（</w:t>
      </w:r>
      <w:r w:rsidR="007D77E3">
        <w:rPr>
          <w:rFonts w:hint="eastAsia"/>
          <w:b/>
          <w:color w:val="000000"/>
          <w:sz w:val="24"/>
          <w:szCs w:val="22"/>
        </w:rPr>
        <w:t>三</w:t>
      </w:r>
      <w:r w:rsidRPr="00177A6E">
        <w:rPr>
          <w:rFonts w:hint="eastAsia"/>
          <w:b/>
          <w:color w:val="000000"/>
          <w:sz w:val="24"/>
          <w:szCs w:val="22"/>
        </w:rPr>
        <w:t>）</w:t>
      </w:r>
      <w:r w:rsidRPr="00177A6E">
        <w:rPr>
          <w:b/>
          <w:color w:val="000000"/>
          <w:sz w:val="24"/>
          <w:szCs w:val="22"/>
        </w:rPr>
        <w:t>参考书目及学习资料</w:t>
      </w:r>
    </w:p>
    <w:p w14:paraId="1846A7A1" w14:textId="1B20C7CD" w:rsidR="00120CF9" w:rsidRDefault="0012013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 w:rsidRPr="00177A6E">
        <w:rPr>
          <w:sz w:val="24"/>
          <w:szCs w:val="21"/>
        </w:rPr>
        <w:t>1.</w:t>
      </w:r>
      <w:r w:rsidR="00D84809">
        <w:rPr>
          <w:rFonts w:hint="eastAsia"/>
          <w:sz w:val="24"/>
          <w:szCs w:val="21"/>
        </w:rPr>
        <w:t>《</w:t>
      </w:r>
      <w:r w:rsidRPr="00177A6E">
        <w:rPr>
          <w:rFonts w:hint="eastAsia"/>
          <w:sz w:val="24"/>
          <w:szCs w:val="21"/>
        </w:rPr>
        <w:t>高校“形势与政策”课教学要点</w:t>
      </w:r>
      <w:r w:rsidR="00D84809">
        <w:rPr>
          <w:rFonts w:hint="eastAsia"/>
          <w:sz w:val="24"/>
          <w:szCs w:val="21"/>
        </w:rPr>
        <w:t>》</w:t>
      </w:r>
      <w:r w:rsidRPr="00177A6E">
        <w:rPr>
          <w:rFonts w:hint="eastAsia"/>
          <w:sz w:val="24"/>
          <w:szCs w:val="21"/>
        </w:rPr>
        <w:t>，</w:t>
      </w:r>
      <w:r w:rsidR="0086032B">
        <w:rPr>
          <w:rFonts w:hint="eastAsia"/>
          <w:sz w:val="24"/>
          <w:szCs w:val="21"/>
        </w:rPr>
        <w:t>教育部印发，</w:t>
      </w:r>
      <w:r w:rsidRPr="00177A6E">
        <w:rPr>
          <w:rFonts w:hint="eastAsia"/>
          <w:sz w:val="24"/>
          <w:szCs w:val="21"/>
        </w:rPr>
        <w:t>最新版</w:t>
      </w:r>
    </w:p>
    <w:p w14:paraId="419450CC" w14:textId="539DC124" w:rsidR="00120CF9" w:rsidRDefault="00372DF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2</w:t>
      </w:r>
      <w:r w:rsidR="0012013F">
        <w:rPr>
          <w:sz w:val="24"/>
          <w:szCs w:val="21"/>
        </w:rPr>
        <w:t>.</w:t>
      </w:r>
      <w:r w:rsidR="00D84809">
        <w:rPr>
          <w:rFonts w:hint="eastAsia"/>
          <w:sz w:val="24"/>
          <w:szCs w:val="21"/>
        </w:rPr>
        <w:t>《</w:t>
      </w:r>
      <w:r w:rsidR="0012013F">
        <w:rPr>
          <w:rFonts w:hint="eastAsia"/>
          <w:sz w:val="24"/>
          <w:szCs w:val="21"/>
        </w:rPr>
        <w:t>时事报告</w:t>
      </w:r>
      <w:r w:rsidR="00D84809">
        <w:rPr>
          <w:rFonts w:hint="eastAsia"/>
          <w:sz w:val="24"/>
          <w:szCs w:val="21"/>
        </w:rPr>
        <w:t>》</w:t>
      </w:r>
      <w:r w:rsidR="0012013F">
        <w:rPr>
          <w:rFonts w:hint="eastAsia"/>
          <w:sz w:val="24"/>
          <w:szCs w:val="21"/>
        </w:rPr>
        <w:t>，《时事报告》杂志社，最新版</w:t>
      </w:r>
    </w:p>
    <w:p w14:paraId="19645F0E" w14:textId="66075F5D" w:rsidR="00120CF9" w:rsidRDefault="00372DF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3.</w:t>
      </w:r>
      <w:r w:rsidR="00D84809">
        <w:rPr>
          <w:rFonts w:hint="eastAsia"/>
          <w:sz w:val="24"/>
          <w:szCs w:val="21"/>
        </w:rPr>
        <w:t>《</w:t>
      </w:r>
      <w:r w:rsidR="0012013F">
        <w:rPr>
          <w:rFonts w:hint="eastAsia"/>
          <w:sz w:val="24"/>
          <w:szCs w:val="21"/>
        </w:rPr>
        <w:t>习近平新时代中国特色社会主义思想学习纲要</w:t>
      </w:r>
      <w:r w:rsidR="00D84809">
        <w:rPr>
          <w:rFonts w:hint="eastAsia"/>
          <w:sz w:val="24"/>
          <w:szCs w:val="21"/>
        </w:rPr>
        <w:t>》</w:t>
      </w:r>
      <w:r>
        <w:rPr>
          <w:rFonts w:hint="eastAsia"/>
          <w:sz w:val="24"/>
          <w:szCs w:val="21"/>
        </w:rPr>
        <w:t>，</w:t>
      </w:r>
      <w:r w:rsidR="0012013F">
        <w:rPr>
          <w:rFonts w:hint="eastAsia"/>
          <w:sz w:val="24"/>
          <w:szCs w:val="21"/>
        </w:rPr>
        <w:t>学习出版社、人民出版社，</w:t>
      </w:r>
      <w:r w:rsidR="0012013F">
        <w:rPr>
          <w:rFonts w:hint="eastAsia"/>
          <w:sz w:val="24"/>
          <w:szCs w:val="21"/>
        </w:rPr>
        <w:t>2019</w:t>
      </w:r>
    </w:p>
    <w:p w14:paraId="3A9F53C2" w14:textId="5C743E5B" w:rsidR="00120CF9" w:rsidRDefault="00372DF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4</w:t>
      </w:r>
      <w:r w:rsidR="0012013F">
        <w:rPr>
          <w:sz w:val="24"/>
          <w:szCs w:val="21"/>
        </w:rPr>
        <w:t>.</w:t>
      </w:r>
      <w:r w:rsidR="006E2334">
        <w:rPr>
          <w:sz w:val="24"/>
          <w:szCs w:val="21"/>
        </w:rPr>
        <w:t xml:space="preserve"> </w:t>
      </w:r>
      <w:r w:rsidR="0012013F">
        <w:rPr>
          <w:rFonts w:hint="eastAsia"/>
          <w:sz w:val="24"/>
          <w:szCs w:val="21"/>
        </w:rPr>
        <w:t>学习网站：人民网、新华网、光明网</w:t>
      </w:r>
    </w:p>
    <w:p w14:paraId="0D5D11BF" w14:textId="447E3F32" w:rsidR="00120CF9" w:rsidRDefault="0012013F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="007D77E3">
        <w:rPr>
          <w:rFonts w:hint="eastAsia"/>
          <w:b/>
          <w:sz w:val="24"/>
        </w:rPr>
        <w:t>四</w:t>
      </w:r>
      <w:r>
        <w:rPr>
          <w:rFonts w:hint="eastAsia"/>
          <w:b/>
          <w:sz w:val="24"/>
        </w:rPr>
        <w:t>）教学改革</w:t>
      </w:r>
    </w:p>
    <w:p w14:paraId="2951D5E6" w14:textId="77777777" w:rsidR="00A6393D" w:rsidRDefault="0012013F" w:rsidP="00A6393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本课程的教学改革，需制定相应的教学方案。</w:t>
      </w:r>
    </w:p>
    <w:p w14:paraId="3DDC5A39" w14:textId="77777777" w:rsidR="00A6393D" w:rsidRDefault="0012013F" w:rsidP="00A6393D">
      <w:pPr>
        <w:autoSpaceDE w:val="0"/>
        <w:autoSpaceDN w:val="0"/>
        <w:adjustRightInd w:val="0"/>
        <w:spacing w:line="360" w:lineRule="auto"/>
        <w:jc w:val="right"/>
        <w:rPr>
          <w:kern w:val="0"/>
          <w:sz w:val="24"/>
          <w:szCs w:val="21"/>
        </w:rPr>
      </w:pPr>
      <w:r w:rsidRPr="00D3140D">
        <w:rPr>
          <w:rFonts w:hint="eastAsia"/>
          <w:kern w:val="0"/>
          <w:sz w:val="24"/>
          <w:szCs w:val="21"/>
        </w:rPr>
        <w:lastRenderedPageBreak/>
        <w:t>执笔人：姚彦琳</w:t>
      </w:r>
    </w:p>
    <w:p w14:paraId="116D56FC" w14:textId="77777777" w:rsidR="00A6393D" w:rsidRDefault="0012013F" w:rsidP="00A6393D">
      <w:pPr>
        <w:autoSpaceDE w:val="0"/>
        <w:autoSpaceDN w:val="0"/>
        <w:adjustRightInd w:val="0"/>
        <w:spacing w:line="360" w:lineRule="auto"/>
        <w:jc w:val="right"/>
        <w:rPr>
          <w:kern w:val="0"/>
          <w:sz w:val="24"/>
          <w:szCs w:val="21"/>
        </w:rPr>
      </w:pPr>
      <w:r w:rsidRPr="000300C2">
        <w:rPr>
          <w:rFonts w:hint="eastAsia"/>
          <w:kern w:val="0"/>
          <w:sz w:val="24"/>
          <w:szCs w:val="21"/>
        </w:rPr>
        <w:t>审定人：</w:t>
      </w:r>
      <w:r w:rsidR="00243A33" w:rsidRPr="000300C2">
        <w:rPr>
          <w:rFonts w:hint="eastAsia"/>
          <w:kern w:val="0"/>
          <w:sz w:val="24"/>
          <w:szCs w:val="21"/>
        </w:rPr>
        <w:t>夏天静</w:t>
      </w:r>
    </w:p>
    <w:p w14:paraId="1F03B86E" w14:textId="77777777" w:rsidR="00A6393D" w:rsidRDefault="0012013F" w:rsidP="00A6393D">
      <w:pPr>
        <w:autoSpaceDE w:val="0"/>
        <w:autoSpaceDN w:val="0"/>
        <w:adjustRightInd w:val="0"/>
        <w:spacing w:line="360" w:lineRule="auto"/>
        <w:jc w:val="right"/>
        <w:rPr>
          <w:kern w:val="0"/>
          <w:sz w:val="24"/>
          <w:szCs w:val="21"/>
        </w:rPr>
      </w:pPr>
      <w:r w:rsidRPr="000300C2">
        <w:rPr>
          <w:rFonts w:hint="eastAsia"/>
          <w:kern w:val="0"/>
          <w:sz w:val="24"/>
          <w:szCs w:val="21"/>
        </w:rPr>
        <w:t>审批人：</w:t>
      </w:r>
      <w:r w:rsidR="00243A33" w:rsidRPr="000300C2">
        <w:rPr>
          <w:rFonts w:hint="eastAsia"/>
          <w:kern w:val="0"/>
          <w:sz w:val="24"/>
          <w:szCs w:val="21"/>
        </w:rPr>
        <w:t>熊焱生</w:t>
      </w:r>
    </w:p>
    <w:p w14:paraId="1F91C304" w14:textId="4AF1C23D" w:rsidR="00C8458F" w:rsidRDefault="000300C2" w:rsidP="00A6393D">
      <w:pPr>
        <w:autoSpaceDE w:val="0"/>
        <w:autoSpaceDN w:val="0"/>
        <w:adjustRightInd w:val="0"/>
        <w:spacing w:line="360" w:lineRule="auto"/>
        <w:jc w:val="right"/>
        <w:rPr>
          <w:b/>
        </w:rPr>
      </w:pPr>
      <w:r w:rsidRPr="000300C2">
        <w:rPr>
          <w:rFonts w:hint="eastAsia"/>
          <w:kern w:val="0"/>
          <w:sz w:val="24"/>
          <w:szCs w:val="21"/>
        </w:rPr>
        <w:t>批准时间：</w:t>
      </w:r>
      <w:r w:rsidR="0012013F" w:rsidRPr="000300C2">
        <w:rPr>
          <w:kern w:val="0"/>
          <w:sz w:val="24"/>
          <w:szCs w:val="21"/>
        </w:rPr>
        <w:t>202</w:t>
      </w:r>
      <w:r w:rsidR="00243A33" w:rsidRPr="000300C2">
        <w:rPr>
          <w:kern w:val="0"/>
          <w:sz w:val="24"/>
          <w:szCs w:val="21"/>
        </w:rPr>
        <w:t>3</w:t>
      </w:r>
      <w:r w:rsidR="0012013F" w:rsidRPr="000300C2">
        <w:rPr>
          <w:rFonts w:hint="eastAsia"/>
          <w:kern w:val="0"/>
          <w:sz w:val="24"/>
          <w:szCs w:val="21"/>
        </w:rPr>
        <w:t>年</w:t>
      </w:r>
      <w:r w:rsidR="003D243C">
        <w:rPr>
          <w:kern w:val="0"/>
          <w:sz w:val="24"/>
          <w:szCs w:val="21"/>
        </w:rPr>
        <w:t>08</w:t>
      </w:r>
      <w:r w:rsidR="0012013F" w:rsidRPr="000300C2">
        <w:rPr>
          <w:rFonts w:hint="eastAsia"/>
          <w:kern w:val="0"/>
          <w:sz w:val="24"/>
          <w:szCs w:val="21"/>
        </w:rPr>
        <w:t>月</w:t>
      </w:r>
      <w:r w:rsidR="003D243C">
        <w:rPr>
          <w:kern w:val="0"/>
          <w:sz w:val="24"/>
          <w:szCs w:val="21"/>
        </w:rPr>
        <w:t>3</w:t>
      </w:r>
      <w:r w:rsidR="00A6393D">
        <w:rPr>
          <w:kern w:val="0"/>
          <w:sz w:val="24"/>
          <w:szCs w:val="21"/>
        </w:rPr>
        <w:t>0</w:t>
      </w:r>
      <w:r w:rsidR="0012013F" w:rsidRPr="000300C2">
        <w:rPr>
          <w:rFonts w:hint="eastAsia"/>
          <w:kern w:val="0"/>
          <w:sz w:val="24"/>
          <w:szCs w:val="21"/>
        </w:rPr>
        <w:t>日</w:t>
      </w:r>
    </w:p>
    <w:sectPr w:rsidR="00C8458F" w:rsidSect="00ED073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8E4B" w14:textId="77777777" w:rsidR="00592B5F" w:rsidRDefault="00592B5F">
      <w:r>
        <w:separator/>
      </w:r>
    </w:p>
  </w:endnote>
  <w:endnote w:type="continuationSeparator" w:id="0">
    <w:p w14:paraId="28678AD7" w14:textId="77777777" w:rsidR="00592B5F" w:rsidRDefault="0059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424614"/>
      <w:docPartObj>
        <w:docPartGallery w:val="AutoText"/>
      </w:docPartObj>
    </w:sdtPr>
    <w:sdtContent>
      <w:p w14:paraId="03ADB842" w14:textId="28F1D6E2" w:rsidR="00120CF9" w:rsidRDefault="0012013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017" w:rsidRPr="00957017">
          <w:rPr>
            <w:noProof/>
            <w:lang w:val="zh-CN"/>
          </w:rPr>
          <w:t>5</w:t>
        </w:r>
        <w:r>
          <w:fldChar w:fldCharType="end"/>
        </w:r>
      </w:p>
    </w:sdtContent>
  </w:sdt>
  <w:p w14:paraId="3A826710" w14:textId="77777777" w:rsidR="00120CF9" w:rsidRDefault="00120CF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57289" w14:textId="77777777" w:rsidR="00592B5F" w:rsidRDefault="00592B5F">
      <w:r>
        <w:separator/>
      </w:r>
    </w:p>
  </w:footnote>
  <w:footnote w:type="continuationSeparator" w:id="0">
    <w:p w14:paraId="315A34A7" w14:textId="77777777" w:rsidR="00592B5F" w:rsidRDefault="00592B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518"/>
    <w:rsid w:val="0000337F"/>
    <w:rsid w:val="0000727E"/>
    <w:rsid w:val="00007294"/>
    <w:rsid w:val="00014E4B"/>
    <w:rsid w:val="00016736"/>
    <w:rsid w:val="000236C0"/>
    <w:rsid w:val="000300C2"/>
    <w:rsid w:val="000316C9"/>
    <w:rsid w:val="00031EB7"/>
    <w:rsid w:val="000349F5"/>
    <w:rsid w:val="000454C6"/>
    <w:rsid w:val="00045814"/>
    <w:rsid w:val="00055229"/>
    <w:rsid w:val="000577FC"/>
    <w:rsid w:val="00077E57"/>
    <w:rsid w:val="00084394"/>
    <w:rsid w:val="00090130"/>
    <w:rsid w:val="000944E6"/>
    <w:rsid w:val="0009598D"/>
    <w:rsid w:val="00096CA6"/>
    <w:rsid w:val="000A0688"/>
    <w:rsid w:val="000A1E05"/>
    <w:rsid w:val="000A6663"/>
    <w:rsid w:val="000B7FDE"/>
    <w:rsid w:val="000D2192"/>
    <w:rsid w:val="000D3E24"/>
    <w:rsid w:val="000D4C2E"/>
    <w:rsid w:val="000D59C8"/>
    <w:rsid w:val="000E7C0F"/>
    <w:rsid w:val="000F1A10"/>
    <w:rsid w:val="00105724"/>
    <w:rsid w:val="00111304"/>
    <w:rsid w:val="00113C2D"/>
    <w:rsid w:val="00114D19"/>
    <w:rsid w:val="00117805"/>
    <w:rsid w:val="0012013F"/>
    <w:rsid w:val="00120CF9"/>
    <w:rsid w:val="00123467"/>
    <w:rsid w:val="001243E3"/>
    <w:rsid w:val="00130300"/>
    <w:rsid w:val="00130471"/>
    <w:rsid w:val="00134921"/>
    <w:rsid w:val="00151B50"/>
    <w:rsid w:val="00151F24"/>
    <w:rsid w:val="001576DD"/>
    <w:rsid w:val="00170D41"/>
    <w:rsid w:val="00171043"/>
    <w:rsid w:val="001732C6"/>
    <w:rsid w:val="001745D2"/>
    <w:rsid w:val="001765A8"/>
    <w:rsid w:val="00177A6E"/>
    <w:rsid w:val="00184552"/>
    <w:rsid w:val="00190493"/>
    <w:rsid w:val="001C453D"/>
    <w:rsid w:val="001E718C"/>
    <w:rsid w:val="001F20A2"/>
    <w:rsid w:val="002172A3"/>
    <w:rsid w:val="002251EC"/>
    <w:rsid w:val="0022751F"/>
    <w:rsid w:val="002409E6"/>
    <w:rsid w:val="00243A33"/>
    <w:rsid w:val="00270A1B"/>
    <w:rsid w:val="002756BE"/>
    <w:rsid w:val="0028045D"/>
    <w:rsid w:val="0029196F"/>
    <w:rsid w:val="00297196"/>
    <w:rsid w:val="00297D1F"/>
    <w:rsid w:val="002A642C"/>
    <w:rsid w:val="002A732F"/>
    <w:rsid w:val="002B1DC3"/>
    <w:rsid w:val="002B4BE7"/>
    <w:rsid w:val="002C1CA6"/>
    <w:rsid w:val="002C5C15"/>
    <w:rsid w:val="002E526C"/>
    <w:rsid w:val="00315600"/>
    <w:rsid w:val="00323501"/>
    <w:rsid w:val="00324700"/>
    <w:rsid w:val="00334186"/>
    <w:rsid w:val="00345EB8"/>
    <w:rsid w:val="00352C73"/>
    <w:rsid w:val="00353DF6"/>
    <w:rsid w:val="00356B81"/>
    <w:rsid w:val="00357DA1"/>
    <w:rsid w:val="003726D9"/>
    <w:rsid w:val="00372DFE"/>
    <w:rsid w:val="0037344A"/>
    <w:rsid w:val="003748FC"/>
    <w:rsid w:val="00385753"/>
    <w:rsid w:val="003A65CC"/>
    <w:rsid w:val="003C06ED"/>
    <w:rsid w:val="003C2B04"/>
    <w:rsid w:val="003D0FDB"/>
    <w:rsid w:val="003D231A"/>
    <w:rsid w:val="003D243C"/>
    <w:rsid w:val="003E07DE"/>
    <w:rsid w:val="003E25BE"/>
    <w:rsid w:val="003F488B"/>
    <w:rsid w:val="003F7CC4"/>
    <w:rsid w:val="00402D6C"/>
    <w:rsid w:val="0040357C"/>
    <w:rsid w:val="004059F8"/>
    <w:rsid w:val="0041210A"/>
    <w:rsid w:val="0041345D"/>
    <w:rsid w:val="00414FAE"/>
    <w:rsid w:val="00415C3B"/>
    <w:rsid w:val="00416340"/>
    <w:rsid w:val="00417644"/>
    <w:rsid w:val="00421561"/>
    <w:rsid w:val="0042318F"/>
    <w:rsid w:val="00431604"/>
    <w:rsid w:val="00432CA6"/>
    <w:rsid w:val="004438F4"/>
    <w:rsid w:val="004471AC"/>
    <w:rsid w:val="004523D5"/>
    <w:rsid w:val="00456235"/>
    <w:rsid w:val="00456A55"/>
    <w:rsid w:val="0046099A"/>
    <w:rsid w:val="00467CC5"/>
    <w:rsid w:val="00477AD2"/>
    <w:rsid w:val="00480D20"/>
    <w:rsid w:val="004969AA"/>
    <w:rsid w:val="004A0672"/>
    <w:rsid w:val="004A7F22"/>
    <w:rsid w:val="004B557C"/>
    <w:rsid w:val="004D0F18"/>
    <w:rsid w:val="004D3236"/>
    <w:rsid w:val="004D5DA8"/>
    <w:rsid w:val="004E314B"/>
    <w:rsid w:val="004E3FD7"/>
    <w:rsid w:val="0050106D"/>
    <w:rsid w:val="005028D2"/>
    <w:rsid w:val="005035E1"/>
    <w:rsid w:val="0050795F"/>
    <w:rsid w:val="005162EF"/>
    <w:rsid w:val="00536029"/>
    <w:rsid w:val="00536AF1"/>
    <w:rsid w:val="005410F4"/>
    <w:rsid w:val="00541328"/>
    <w:rsid w:val="0054427B"/>
    <w:rsid w:val="005567FD"/>
    <w:rsid w:val="005623BE"/>
    <w:rsid w:val="00565510"/>
    <w:rsid w:val="0057090D"/>
    <w:rsid w:val="0057484B"/>
    <w:rsid w:val="005848B1"/>
    <w:rsid w:val="0058498D"/>
    <w:rsid w:val="00591FF1"/>
    <w:rsid w:val="00592B5F"/>
    <w:rsid w:val="005A2D33"/>
    <w:rsid w:val="005A38AE"/>
    <w:rsid w:val="005A3B67"/>
    <w:rsid w:val="005B0214"/>
    <w:rsid w:val="005B11D1"/>
    <w:rsid w:val="005B5632"/>
    <w:rsid w:val="005C042A"/>
    <w:rsid w:val="005D1904"/>
    <w:rsid w:val="005D2277"/>
    <w:rsid w:val="005D7635"/>
    <w:rsid w:val="005F479C"/>
    <w:rsid w:val="005F6169"/>
    <w:rsid w:val="00603E4D"/>
    <w:rsid w:val="00607CF5"/>
    <w:rsid w:val="00610499"/>
    <w:rsid w:val="006244F0"/>
    <w:rsid w:val="00635A1E"/>
    <w:rsid w:val="00637073"/>
    <w:rsid w:val="00643328"/>
    <w:rsid w:val="00650327"/>
    <w:rsid w:val="00656242"/>
    <w:rsid w:val="00656B6E"/>
    <w:rsid w:val="00670CBA"/>
    <w:rsid w:val="00680E26"/>
    <w:rsid w:val="006839BB"/>
    <w:rsid w:val="00684DCC"/>
    <w:rsid w:val="0068526D"/>
    <w:rsid w:val="0069674E"/>
    <w:rsid w:val="006B039C"/>
    <w:rsid w:val="006B5308"/>
    <w:rsid w:val="006C0518"/>
    <w:rsid w:val="006D0BF2"/>
    <w:rsid w:val="006D31AB"/>
    <w:rsid w:val="006D7475"/>
    <w:rsid w:val="006E2334"/>
    <w:rsid w:val="006E6ADE"/>
    <w:rsid w:val="006E7A4A"/>
    <w:rsid w:val="006F3115"/>
    <w:rsid w:val="006F566F"/>
    <w:rsid w:val="007020AF"/>
    <w:rsid w:val="0070798D"/>
    <w:rsid w:val="00713C6C"/>
    <w:rsid w:val="007263D1"/>
    <w:rsid w:val="00744A15"/>
    <w:rsid w:val="0074547D"/>
    <w:rsid w:val="00752F69"/>
    <w:rsid w:val="00753BF1"/>
    <w:rsid w:val="00757F0D"/>
    <w:rsid w:val="00766354"/>
    <w:rsid w:val="00770522"/>
    <w:rsid w:val="00780396"/>
    <w:rsid w:val="0078581C"/>
    <w:rsid w:val="007926B6"/>
    <w:rsid w:val="007A4DEB"/>
    <w:rsid w:val="007C1F9D"/>
    <w:rsid w:val="007C6DCC"/>
    <w:rsid w:val="007D156B"/>
    <w:rsid w:val="007D316C"/>
    <w:rsid w:val="007D3448"/>
    <w:rsid w:val="007D438B"/>
    <w:rsid w:val="007D5232"/>
    <w:rsid w:val="007D77E3"/>
    <w:rsid w:val="007E0EB3"/>
    <w:rsid w:val="007E38E7"/>
    <w:rsid w:val="007E5D50"/>
    <w:rsid w:val="007F1BEA"/>
    <w:rsid w:val="00801E3A"/>
    <w:rsid w:val="0081287A"/>
    <w:rsid w:val="00812E8E"/>
    <w:rsid w:val="0082622F"/>
    <w:rsid w:val="00832F62"/>
    <w:rsid w:val="00833F2A"/>
    <w:rsid w:val="00840849"/>
    <w:rsid w:val="0085187F"/>
    <w:rsid w:val="00851B95"/>
    <w:rsid w:val="00852005"/>
    <w:rsid w:val="00853EEC"/>
    <w:rsid w:val="00855D07"/>
    <w:rsid w:val="008571CE"/>
    <w:rsid w:val="0086032B"/>
    <w:rsid w:val="00871F04"/>
    <w:rsid w:val="00877B5B"/>
    <w:rsid w:val="008811A6"/>
    <w:rsid w:val="00883BB8"/>
    <w:rsid w:val="008847AB"/>
    <w:rsid w:val="00886B7E"/>
    <w:rsid w:val="008908E6"/>
    <w:rsid w:val="00892464"/>
    <w:rsid w:val="00894058"/>
    <w:rsid w:val="008B0754"/>
    <w:rsid w:val="008B18AF"/>
    <w:rsid w:val="008B4FEB"/>
    <w:rsid w:val="008C3094"/>
    <w:rsid w:val="008C62E8"/>
    <w:rsid w:val="008D2907"/>
    <w:rsid w:val="008D35D2"/>
    <w:rsid w:val="008D3B15"/>
    <w:rsid w:val="008D6E44"/>
    <w:rsid w:val="008D7AA4"/>
    <w:rsid w:val="00921034"/>
    <w:rsid w:val="00923C3F"/>
    <w:rsid w:val="0093214E"/>
    <w:rsid w:val="00932F21"/>
    <w:rsid w:val="00936C9E"/>
    <w:rsid w:val="009440DE"/>
    <w:rsid w:val="00944876"/>
    <w:rsid w:val="00944B2E"/>
    <w:rsid w:val="00947379"/>
    <w:rsid w:val="00957017"/>
    <w:rsid w:val="0097056B"/>
    <w:rsid w:val="00971136"/>
    <w:rsid w:val="00973CD8"/>
    <w:rsid w:val="009911C9"/>
    <w:rsid w:val="009A1A08"/>
    <w:rsid w:val="009A5A0E"/>
    <w:rsid w:val="009A7DB1"/>
    <w:rsid w:val="009B0C19"/>
    <w:rsid w:val="009B3453"/>
    <w:rsid w:val="009D3C53"/>
    <w:rsid w:val="009E2C6D"/>
    <w:rsid w:val="009E35CB"/>
    <w:rsid w:val="009E6260"/>
    <w:rsid w:val="009F7986"/>
    <w:rsid w:val="00A14C8A"/>
    <w:rsid w:val="00A20080"/>
    <w:rsid w:val="00A217BD"/>
    <w:rsid w:val="00A277D5"/>
    <w:rsid w:val="00A436A4"/>
    <w:rsid w:val="00A5184E"/>
    <w:rsid w:val="00A57364"/>
    <w:rsid w:val="00A6393D"/>
    <w:rsid w:val="00A818AC"/>
    <w:rsid w:val="00A96A20"/>
    <w:rsid w:val="00A96B3E"/>
    <w:rsid w:val="00AA6461"/>
    <w:rsid w:val="00AA7657"/>
    <w:rsid w:val="00AB2AD5"/>
    <w:rsid w:val="00AB7540"/>
    <w:rsid w:val="00AC0F22"/>
    <w:rsid w:val="00AC282A"/>
    <w:rsid w:val="00AC4E4B"/>
    <w:rsid w:val="00AC6E2A"/>
    <w:rsid w:val="00AD0615"/>
    <w:rsid w:val="00AD47E2"/>
    <w:rsid w:val="00AE2B3D"/>
    <w:rsid w:val="00AE6501"/>
    <w:rsid w:val="00AE680B"/>
    <w:rsid w:val="00AF0508"/>
    <w:rsid w:val="00AF1BE0"/>
    <w:rsid w:val="00AF3631"/>
    <w:rsid w:val="00B32194"/>
    <w:rsid w:val="00B3568A"/>
    <w:rsid w:val="00B36942"/>
    <w:rsid w:val="00B42F46"/>
    <w:rsid w:val="00B46B0E"/>
    <w:rsid w:val="00B537E8"/>
    <w:rsid w:val="00B54603"/>
    <w:rsid w:val="00B54AB8"/>
    <w:rsid w:val="00B66BA2"/>
    <w:rsid w:val="00B80C4F"/>
    <w:rsid w:val="00B85A99"/>
    <w:rsid w:val="00B87244"/>
    <w:rsid w:val="00B87AFE"/>
    <w:rsid w:val="00BA615A"/>
    <w:rsid w:val="00BB1E5C"/>
    <w:rsid w:val="00BB59E3"/>
    <w:rsid w:val="00BB6709"/>
    <w:rsid w:val="00BC06BA"/>
    <w:rsid w:val="00BC1CDE"/>
    <w:rsid w:val="00BC54DE"/>
    <w:rsid w:val="00BC6988"/>
    <w:rsid w:val="00BC7078"/>
    <w:rsid w:val="00BC768E"/>
    <w:rsid w:val="00BC77CE"/>
    <w:rsid w:val="00BD20B8"/>
    <w:rsid w:val="00BF1FCD"/>
    <w:rsid w:val="00BF378B"/>
    <w:rsid w:val="00C11539"/>
    <w:rsid w:val="00C26070"/>
    <w:rsid w:val="00C318CA"/>
    <w:rsid w:val="00C449E0"/>
    <w:rsid w:val="00C4590E"/>
    <w:rsid w:val="00C4659E"/>
    <w:rsid w:val="00C47FBD"/>
    <w:rsid w:val="00C55369"/>
    <w:rsid w:val="00C5558C"/>
    <w:rsid w:val="00C557A7"/>
    <w:rsid w:val="00C60B3C"/>
    <w:rsid w:val="00C627A0"/>
    <w:rsid w:val="00C62BD9"/>
    <w:rsid w:val="00C6638B"/>
    <w:rsid w:val="00C739B5"/>
    <w:rsid w:val="00C73CFF"/>
    <w:rsid w:val="00C758D6"/>
    <w:rsid w:val="00C76F33"/>
    <w:rsid w:val="00C772FF"/>
    <w:rsid w:val="00C8458F"/>
    <w:rsid w:val="00C879DC"/>
    <w:rsid w:val="00CA011E"/>
    <w:rsid w:val="00CA1104"/>
    <w:rsid w:val="00CA4AAC"/>
    <w:rsid w:val="00CB2D95"/>
    <w:rsid w:val="00CB3BFE"/>
    <w:rsid w:val="00CB64CE"/>
    <w:rsid w:val="00CD54C2"/>
    <w:rsid w:val="00CD67F0"/>
    <w:rsid w:val="00CE3C33"/>
    <w:rsid w:val="00CF03E8"/>
    <w:rsid w:val="00CF19B4"/>
    <w:rsid w:val="00CF2C85"/>
    <w:rsid w:val="00D0053E"/>
    <w:rsid w:val="00D00AA2"/>
    <w:rsid w:val="00D05E43"/>
    <w:rsid w:val="00D129C5"/>
    <w:rsid w:val="00D26FE7"/>
    <w:rsid w:val="00D3140D"/>
    <w:rsid w:val="00D414C1"/>
    <w:rsid w:val="00D50841"/>
    <w:rsid w:val="00D51B95"/>
    <w:rsid w:val="00D62F49"/>
    <w:rsid w:val="00D63DC3"/>
    <w:rsid w:val="00D765D7"/>
    <w:rsid w:val="00D8393D"/>
    <w:rsid w:val="00D84809"/>
    <w:rsid w:val="00D84D71"/>
    <w:rsid w:val="00D86B91"/>
    <w:rsid w:val="00D87AC0"/>
    <w:rsid w:val="00DA2ED4"/>
    <w:rsid w:val="00DB1069"/>
    <w:rsid w:val="00DB4B06"/>
    <w:rsid w:val="00DB7434"/>
    <w:rsid w:val="00DC225B"/>
    <w:rsid w:val="00DC2CA7"/>
    <w:rsid w:val="00DC5F91"/>
    <w:rsid w:val="00DD13EF"/>
    <w:rsid w:val="00DD6046"/>
    <w:rsid w:val="00DD61E1"/>
    <w:rsid w:val="00DD7709"/>
    <w:rsid w:val="00DE49C7"/>
    <w:rsid w:val="00DE58B8"/>
    <w:rsid w:val="00DF0709"/>
    <w:rsid w:val="00E040FC"/>
    <w:rsid w:val="00E07C5B"/>
    <w:rsid w:val="00E20D94"/>
    <w:rsid w:val="00E21227"/>
    <w:rsid w:val="00E27F4E"/>
    <w:rsid w:val="00E30A26"/>
    <w:rsid w:val="00E37179"/>
    <w:rsid w:val="00E510BF"/>
    <w:rsid w:val="00E73945"/>
    <w:rsid w:val="00E81DF6"/>
    <w:rsid w:val="00E82902"/>
    <w:rsid w:val="00E93C20"/>
    <w:rsid w:val="00E94B1A"/>
    <w:rsid w:val="00EA177F"/>
    <w:rsid w:val="00EB1BFA"/>
    <w:rsid w:val="00EC0768"/>
    <w:rsid w:val="00EC4EB5"/>
    <w:rsid w:val="00ED0736"/>
    <w:rsid w:val="00ED3765"/>
    <w:rsid w:val="00EE6B96"/>
    <w:rsid w:val="00EF29A6"/>
    <w:rsid w:val="00EF5108"/>
    <w:rsid w:val="00EF622C"/>
    <w:rsid w:val="00F10058"/>
    <w:rsid w:val="00F108E4"/>
    <w:rsid w:val="00F12663"/>
    <w:rsid w:val="00F22682"/>
    <w:rsid w:val="00F37959"/>
    <w:rsid w:val="00F544E8"/>
    <w:rsid w:val="00F66D3E"/>
    <w:rsid w:val="00F72176"/>
    <w:rsid w:val="00F8016B"/>
    <w:rsid w:val="00F81811"/>
    <w:rsid w:val="00F91C03"/>
    <w:rsid w:val="00FA5200"/>
    <w:rsid w:val="00FA66D7"/>
    <w:rsid w:val="00FB5F41"/>
    <w:rsid w:val="00FC1972"/>
    <w:rsid w:val="00FC1E33"/>
    <w:rsid w:val="00FC2208"/>
    <w:rsid w:val="00FC24A3"/>
    <w:rsid w:val="00FC2B67"/>
    <w:rsid w:val="00FC42F5"/>
    <w:rsid w:val="00FC4B6A"/>
    <w:rsid w:val="00FC7DCA"/>
    <w:rsid w:val="00FD5CBF"/>
    <w:rsid w:val="4E8E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ABF14"/>
  <w15:docId w15:val="{DF7CC498-1712-49F2-99B4-3BCC4B96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 w:qFormat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iPriority="0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720"/>
        <w:tab w:val="left" w:pos="2700"/>
      </w:tabs>
      <w:spacing w:line="400" w:lineRule="exact"/>
      <w:jc w:val="center"/>
      <w:outlineLvl w:val="0"/>
    </w:pPr>
    <w:rPr>
      <w:rFonts w:ascii="Arial" w:eastAsia="黑体" w:hAnsi="Arial" w:cs="Arial"/>
      <w:bCs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a3">
    <w:name w:val="Normal Indent"/>
    <w:basedOn w:val="a"/>
    <w:pPr>
      <w:ind w:firstLine="420"/>
    </w:pPr>
    <w:rPr>
      <w:szCs w:val="20"/>
    </w:rPr>
  </w:style>
  <w:style w:type="paragraph" w:styleId="a4">
    <w:name w:val="annotation text"/>
    <w:basedOn w:val="a"/>
    <w:link w:val="a5"/>
    <w:uiPriority w:val="99"/>
    <w:semiHidden/>
    <w:unhideWhenUsed/>
    <w:pPr>
      <w:jc w:val="left"/>
    </w:p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uiPriority w:val="39"/>
    <w:unhideWhenUsed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TOC8">
    <w:name w:val="toc 8"/>
    <w:basedOn w:val="a"/>
    <w:next w:val="a"/>
    <w:uiPriority w:val="39"/>
    <w:unhideWhenUsed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a6">
    <w:name w:val="Date"/>
    <w:basedOn w:val="a"/>
    <w:next w:val="a"/>
    <w:link w:val="a7"/>
    <w:uiPriority w:val="99"/>
    <w:semiHidden/>
    <w:unhideWhenUsed/>
    <w:pPr>
      <w:ind w:leftChars="2500" w:left="100"/>
    </w:pPr>
  </w:style>
  <w:style w:type="paragraph" w:styleId="21">
    <w:name w:val="Body Text Indent 2"/>
    <w:basedOn w:val="a"/>
    <w:link w:val="22"/>
    <w:qFormat/>
    <w:pPr>
      <w:adjustRightInd w:val="0"/>
      <w:snapToGrid w:val="0"/>
      <w:spacing w:line="360" w:lineRule="auto"/>
      <w:ind w:firstLineChars="100" w:firstLine="238"/>
    </w:pPr>
    <w:rPr>
      <w:rFonts w:ascii="宋体" w:hAnsi="宋体"/>
      <w:sz w:val="24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</w:style>
  <w:style w:type="paragraph" w:styleId="TOC4">
    <w:name w:val="toc 4"/>
    <w:basedOn w:val="a"/>
    <w:next w:val="a"/>
    <w:uiPriority w:val="39"/>
    <w:unhideWhenUsed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TOC6">
    <w:name w:val="toc 6"/>
    <w:basedOn w:val="a"/>
    <w:next w:val="a"/>
    <w:uiPriority w:val="39"/>
    <w:unhideWhenUsed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uiPriority w:val="39"/>
    <w:unhideWhenUsed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9">
    <w:name w:val="toc 9"/>
    <w:basedOn w:val="a"/>
    <w:next w:val="a"/>
    <w:uiPriority w:val="39"/>
    <w:unhideWhenUsed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paragraph" w:styleId="ae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character" w:styleId="af1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黑体" w:hAnsi="Arial" w:cs="Arial"/>
      <w:bCs/>
      <w:sz w:val="30"/>
      <w:szCs w:val="24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页眉 字符"/>
    <w:basedOn w:val="a0"/>
    <w:link w:val="ac"/>
    <w:uiPriority w:val="99"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Pr>
      <w:sz w:val="18"/>
      <w:szCs w:val="18"/>
    </w:rPr>
  </w:style>
  <w:style w:type="paragraph" w:customStyle="1" w:styleId="af3">
    <w:name w:val="在表格内文字"/>
    <w:basedOn w:val="a"/>
    <w:qFormat/>
    <w:rPr>
      <w:rFonts w:eastAsia="楷体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9">
    <w:name w:val="批注框文本 字符"/>
    <w:basedOn w:val="a0"/>
    <w:link w:val="a8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</w:rPr>
  </w:style>
  <w:style w:type="character" w:customStyle="1" w:styleId="a7">
    <w:name w:val="日期 字符"/>
    <w:basedOn w:val="a0"/>
    <w:link w:val="a6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link w:val="21"/>
    <w:rPr>
      <w:rFonts w:ascii="宋体" w:eastAsia="宋体" w:hAnsi="宋体" w:cs="Times New Roman"/>
      <w:sz w:val="24"/>
      <w:szCs w:val="24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5"/>
    <w:link w:val="af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widowControl/>
      <w:tabs>
        <w:tab w:val="clear" w:pos="720"/>
        <w:tab w:val="clear" w:pos="270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E954E1-41CD-4B4D-9077-15B4523C2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528</Words>
  <Characters>3011</Characters>
  <Application>Microsoft Office Word</Application>
  <DocSecurity>0</DocSecurity>
  <Lines>25</Lines>
  <Paragraphs>7</Paragraphs>
  <ScaleCrop>false</ScaleCrop>
  <Company>微软中国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姚文卿</dc:creator>
  <cp:lastModifiedBy>天静 夏</cp:lastModifiedBy>
  <cp:revision>124</cp:revision>
  <cp:lastPrinted>2020-09-14T09:00:00Z</cp:lastPrinted>
  <dcterms:created xsi:type="dcterms:W3CDTF">2021-05-25T08:58:00Z</dcterms:created>
  <dcterms:modified xsi:type="dcterms:W3CDTF">2023-09-10T14:37:00Z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D797579128C1400A9D20B7B6EAEE161D</vt:lpwstr>
  </property>
</Properties>
</file>